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3" w:color="auto"/>
        </w:pBdr>
        <w:spacing w:after="120"/>
        <w:ind w:left="114" w:hanging="284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Les catalogues des analyses en parasitologie mycologie médicale des CHU</w:t>
      </w:r>
    </w:p>
    <w:tbl>
      <w:tblPr>
        <w:tblW w:w="160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730"/>
        <w:gridCol w:w="1701"/>
        <w:gridCol w:w="3827"/>
        <w:gridCol w:w="4082"/>
        <w:gridCol w:w="2977"/>
      </w:tblGrid>
      <w:tr>
        <w:trPr>
          <w:trHeight w:val="335"/>
        </w:trP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CHU</w:t>
            </w:r>
          </w:p>
        </w:tc>
        <w:tc>
          <w:tcPr>
            <w:tcW w:w="1730" w:type="dxa"/>
            <w:vAlign w:val="center"/>
          </w:tcPr>
          <w:p>
            <w:pPr>
              <w:spacing w:before="4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Référent à contacter</w:t>
            </w:r>
          </w:p>
        </w:tc>
        <w:tc>
          <w:tcPr>
            <w:tcW w:w="1701" w:type="dxa"/>
            <w:vAlign w:val="center"/>
          </w:tcPr>
          <w:p>
            <w:pPr>
              <w:spacing w:before="40"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N° Téléphone </w:t>
            </w:r>
          </w:p>
          <w:p>
            <w:pPr>
              <w:spacing w:before="40"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N° Fax</w:t>
            </w:r>
          </w:p>
        </w:tc>
        <w:tc>
          <w:tcPr>
            <w:tcW w:w="3827" w:type="dxa"/>
          </w:tcPr>
          <w:p>
            <w:pPr>
              <w:spacing w:before="40" w:after="6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Adresse Mail générique </w:t>
            </w:r>
            <w:r>
              <w:rPr>
                <w:rFonts w:ascii="Arial" w:hAnsi="Arial" w:cs="Arial"/>
                <w:b/>
                <w:u w:val="single"/>
              </w:rPr>
              <w:t xml:space="preserve">sécurisée </w:t>
            </w:r>
            <w:r>
              <w:rPr>
                <w:rFonts w:ascii="Arial" w:hAnsi="Arial" w:cs="Arial"/>
                <w:b/>
              </w:rPr>
              <w:t>(</w:t>
            </w:r>
            <w:proofErr w:type="spellStart"/>
            <w:r>
              <w:rPr>
                <w:rFonts w:ascii="Arial" w:hAnsi="Arial" w:cs="Arial"/>
                <w:b/>
              </w:rPr>
              <w:t>MSsanté</w:t>
            </w:r>
            <w:proofErr w:type="spellEnd"/>
            <w:r>
              <w:rPr>
                <w:rFonts w:ascii="Arial" w:hAnsi="Arial" w:cs="Arial"/>
                <w:b/>
              </w:rPr>
              <w:t xml:space="preserve">) </w:t>
            </w:r>
          </w:p>
        </w:tc>
        <w:tc>
          <w:tcPr>
            <w:tcW w:w="4082" w:type="dxa"/>
            <w:vAlign w:val="center"/>
          </w:tcPr>
          <w:p>
            <w:pPr>
              <w:spacing w:before="40" w:after="6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Adresse</w:t>
            </w:r>
          </w:p>
        </w:tc>
        <w:tc>
          <w:tcPr>
            <w:tcW w:w="2977" w:type="dxa"/>
            <w:vAlign w:val="center"/>
          </w:tcPr>
          <w:p>
            <w:pPr>
              <w:spacing w:before="40" w:after="6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Site internet catalogue des analyses *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Amiens-Picardie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Anne TOTET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ind w:left="-143" w:right="-18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03 22 08 70 00</w:t>
            </w:r>
          </w:p>
          <w:p>
            <w:pPr>
              <w:spacing w:before="60" w:after="60" w:line="240" w:lineRule="auto"/>
              <w:ind w:left="-143" w:right="-18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03 22 08 70 09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Laboratoire de Parasitologie et Mycologie,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Centre de Biologie Humaine, CHU Amiens-Picardie 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80054 AMIENS cedex 1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5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https://laboratoirechu-amiens.manuelprelevement.fr/Default.aspx?start=1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Angers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Jean-Philippe BOUCHARA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02 41 35 34 72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02 41 35 36 16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Département de biologie des agents infectieux - Unité fonctionnelle de Parasitologie – Mycologie,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 rue Larrey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49933 Angers Cedex 9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6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https://chu-angers.ubilab.io/p/pro/analysis</w:t>
              </w:r>
            </w:hyperlink>
          </w:p>
        </w:tc>
      </w:tr>
      <w:tr>
        <w:trPr>
          <w:trHeight w:val="1511"/>
        </w:trP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BESANÇON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Anne-Pauline BELLANGER- CLERGET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Frédéric GRENOUILLET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03 70 63 23 51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03 70 63 23 24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03 70 63 23 54</w:t>
            </w:r>
          </w:p>
          <w:p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03 70 63 23 24</w:t>
            </w:r>
          </w:p>
        </w:tc>
        <w:tc>
          <w:tcPr>
            <w:tcW w:w="3827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Secrétariat : </w:t>
            </w:r>
            <w:r>
              <w:rPr>
                <w:rFonts w:asciiTheme="minorHAnsi" w:hAnsiTheme="minorHAnsi" w:cstheme="minorHAnsi"/>
                <w:color w:val="0000FF"/>
                <w:sz w:val="18"/>
                <w:szCs w:val="18"/>
              </w:rPr>
              <w:t>microbio-resultats@chu-besancon.mssante.fr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0"/>
                <w:szCs w:val="18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Biologistes :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hyperlink r:id="rId7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apbellanger@chu-besancon.mssante.fr</w:t>
              </w:r>
            </w:hyperlink>
            <w:r>
              <w:rPr>
                <w:rFonts w:asciiTheme="minorHAnsi" w:hAnsiTheme="minorHAnsi" w:cstheme="minorHAnsi"/>
                <w:color w:val="0000FF"/>
                <w:sz w:val="18"/>
                <w:szCs w:val="18"/>
              </w:rPr>
              <w:t xml:space="preserve"> ; </w:t>
            </w:r>
            <w:hyperlink r:id="rId8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fgrenouillet@chu-besancon.mssante.fr</w:t>
              </w:r>
            </w:hyperlink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Laboratoire de Parasitologie-Mycologie, LBM, Centre Hospitalier Universitaire, Bd Fleming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25000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Besançon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Unité de Sérologies parasitaires et fongiques, LBM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ap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CHU, Bd Fleming, 25000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Besançon</w:t>
            </w: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rPr>
                <w:rStyle w:val="Lienhypertexte"/>
                <w:rFonts w:asciiTheme="minorHAnsi" w:hAnsiTheme="minorHAnsi" w:cs="Arial"/>
              </w:rPr>
            </w:pPr>
            <w:r>
              <w:rPr>
                <w:rStyle w:val="Lienhypertexte"/>
                <w:rFonts w:asciiTheme="minorHAnsi" w:hAnsiTheme="minorHAnsi" w:cs="Arial"/>
                <w:sz w:val="16"/>
                <w:szCs w:val="18"/>
              </w:rPr>
              <w:t>https://chu-besancon.manuelprelevement.fr/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BOBIGNY Avicenne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Sophie BRUN</w:t>
            </w:r>
          </w:p>
        </w:tc>
        <w:tc>
          <w:tcPr>
            <w:tcW w:w="1701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01 48 95 56 51</w:t>
            </w:r>
          </w:p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01 48 95 56 57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Secrétariat :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ND</w:t>
            </w:r>
          </w:p>
          <w:p>
            <w:pPr>
              <w:spacing w:before="120"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Biologistes : </w:t>
            </w:r>
            <w:hyperlink r:id="rId9" w:history="1">
              <w:r>
                <w:rPr>
                  <w:rStyle w:val="Lienhypertexte"/>
                  <w:rFonts w:asciiTheme="minorHAnsi" w:hAnsiTheme="minorHAnsi" w:cs="Calibri"/>
                  <w:sz w:val="18"/>
                  <w:szCs w:val="18"/>
                </w:rPr>
                <w:t>sophie.brun@aphp.mssante.fr</w:t>
              </w:r>
            </w:hyperlink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Parasitologie-Mycologie, Hôpitaux Universitaires Paris-Seine-Saint-Denis, Hôpital Avicenne, UFR SMBH, Université Sorbonne Paris Nord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>125, avenue de Stalingrad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93009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BOBIGNY cedex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10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https://www.aphp.fr/professionnel-de-sante/adressez-un-prelevement-de-biologie/biologie-medicale-des-hopitaux-5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BORDEAUX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Frédéric GABRIEL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05 57 82 09 86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05 56 79 56 73</w:t>
            </w:r>
          </w:p>
        </w:tc>
        <w:tc>
          <w:tcPr>
            <w:tcW w:w="3827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Secrétariat : </w:t>
            </w:r>
            <w:hyperlink r:id="rId11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sec.biologie.ghp@chu-bordeaux.mssante.fr</w:t>
              </w:r>
            </w:hyperlink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</w:t>
            </w:r>
            <w:r>
              <w:rPr>
                <w:rFonts w:asciiTheme="minorHAnsi" w:hAnsiTheme="minorHAnsi" w:cstheme="minorHAnsi"/>
                <w:color w:val="1F497D"/>
                <w:sz w:val="18"/>
                <w:szCs w:val="18"/>
                <w:shd w:val="clear" w:color="auto" w:fill="FFFFFF"/>
              </w:rPr>
              <w:t xml:space="preserve"> </w:t>
            </w:r>
            <w:hyperlink r:id="rId12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parasitologie-mycologie.sante@chu-bordeaux.mssante.fr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 et Mycologie, Hôpital Pellegrin, Place Amélie Raba Léon, 33000 BORDEAUX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13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https://catbio.chu-bordeaux.fr</w:t>
              </w:r>
            </w:hyperlink>
            <w:r>
              <w:rPr>
                <w:rStyle w:val="Lienhypertexte"/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BREST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Solène 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>Le Gal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02 98 14 51 02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02 98 14 51 49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Secrétariat : </w:t>
            </w:r>
            <w:hyperlink r:id="rId14" w:history="1">
              <w:r>
                <w:rPr>
                  <w:rStyle w:val="Lienhypertexte"/>
                  <w:rFonts w:asciiTheme="minorHAnsi" w:hAnsiTheme="minorHAnsi" w:cs="Calibri"/>
                  <w:sz w:val="18"/>
                  <w:szCs w:val="18"/>
                </w:rPr>
                <w:t>sec.BVHPM@sante.chu-brest.fr</w:t>
              </w:r>
            </w:hyperlink>
          </w:p>
          <w:p>
            <w:pPr>
              <w:spacing w:before="120"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Biologistes : </w:t>
            </w:r>
            <w:hyperlink r:id="rId15" w:history="1">
              <w:r>
                <w:rPr>
                  <w:rStyle w:val="Lienhypertexte"/>
                  <w:rFonts w:asciiTheme="minorHAnsi" w:hAnsiTheme="minorHAnsi" w:cs="Calibri"/>
                  <w:sz w:val="18"/>
                  <w:szCs w:val="18"/>
                </w:rPr>
                <w:t>solene.legal@sante.chu-brest.fr</w:t>
              </w:r>
            </w:hyperlink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Parasitologie-Mycologie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ab/>
              <w:t>, Hôpital de la Cavale Blanche, CHU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Boulevard Tanguy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Prigent</w:t>
            </w:r>
            <w:proofErr w:type="spellEnd"/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29609 BREST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Fonts w:asciiTheme="minorHAnsi" w:hAnsiTheme="minorHAnsi" w:cs="Arial"/>
                <w:sz w:val="18"/>
                <w:szCs w:val="18"/>
              </w:rPr>
            </w:pPr>
            <w:hyperlink r:id="rId16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https://chu-brest.manuelprelevements.fr</w:t>
              </w:r>
            </w:hyperlink>
          </w:p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CAEN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Julie 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>Bonhomme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color w:val="000000" w:themeColor="text1"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énédicte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LANGLOIS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02 31 06 45 72 (secrétariat)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06 58 94 91 91 (GSM astreinte)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Biologistes : </w:t>
            </w:r>
            <w:hyperlink r:id="rId17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bonhomme-j@chu-caen.mssante.fr</w:t>
              </w:r>
            </w:hyperlink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Style w:val="Lienhypertexte"/>
                <w:rFonts w:asciiTheme="minorHAnsi" w:hAnsiTheme="minorHAnsi" w:cstheme="minorHAnsi"/>
                <w:color w:val="auto"/>
                <w:sz w:val="18"/>
                <w:szCs w:val="18"/>
                <w:u w:val="none"/>
              </w:rPr>
              <w:t xml:space="preserve">/ </w:t>
            </w:r>
            <w:hyperlink r:id="rId18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langlois-be@chu-caen.mssante.fr</w:t>
              </w:r>
            </w:hyperlink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Parasitologie-Mycologie, CHU Côte de Nacre</w:t>
            </w:r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, Bâtiment Biologie Recherche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Avenue de la Côte de Nacre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14033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Caen Cedex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  <w:u w:val="single"/>
              </w:rPr>
              <w:t>https://chu-caen.manuelprelevement.fr/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CLERMONT –Ferrand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Philippe POIRIER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Céline NOURRISSON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04 73 75 01 95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04 73 75 01 96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et Biologistes :</w:t>
            </w:r>
            <w:r>
              <w:t xml:space="preserve"> </w:t>
            </w:r>
            <w:hyperlink r:id="rId19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avis.resultats.examens.biologie.parasitologie.mycologie@chu-clermontferrand.aura.mssante.fr</w:t>
              </w:r>
            </w:hyperlink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Service de Parasitologie Mycologie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58 rue Montalembert, CHU Gabriel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Montpied</w:t>
            </w:r>
            <w:proofErr w:type="spellEnd"/>
          </w:p>
          <w:p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  <w:lang w:eastAsia="fr-FR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63003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Clermont-Ferrand Cedex 1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r>
              <w:rPr>
                <w:rStyle w:val="Lienhypertexte"/>
                <w:rFonts w:asciiTheme="minorHAnsi" w:hAnsiTheme="minorHAnsi" w:cs="Arial"/>
                <w:sz w:val="18"/>
                <w:szCs w:val="18"/>
              </w:rPr>
              <w:t>https://chu-clermontferrand.manuelprelevement.fr/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CRETEIL</w:t>
            </w:r>
          </w:p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Henri Mondor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Françoise BOTTEREL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ind w:left="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01 49 81 28 91</w:t>
            </w:r>
          </w:p>
          <w:p>
            <w:pPr>
              <w:spacing w:before="60" w:after="60" w:line="240" w:lineRule="auto"/>
              <w:ind w:left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01 49 81 28 36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Service de Parasitologie-Mycologie, CHU Henri Mondor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51 avenue du Mal de Lattre de Tassigny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94010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Créteil cedex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20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http://chu-mondor.aphp.fr/biologie-pathologie/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DIJON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Frédéric DALLE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Stéphane VALOT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03 80 29 33 01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03 80 29 57 17</w:t>
            </w:r>
          </w:p>
        </w:tc>
        <w:tc>
          <w:tcPr>
            <w:tcW w:w="3827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Secrétariat : ND</w:t>
            </w:r>
          </w:p>
          <w:p>
            <w:pPr>
              <w:spacing w:before="60"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Biologistes :</w:t>
            </w:r>
            <w:r>
              <w:t xml:space="preserve"> </w:t>
            </w:r>
            <w:hyperlink r:id="rId21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stephane.valot@chu-dijon.mssante.fr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 / </w:t>
            </w:r>
            <w:hyperlink r:id="rId22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frederic.dalle@chu-dijon.mssante.fr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Service Microbiologie Agents Transmissibles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Parasitologie Mycologie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2 rue Angélique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Ducoudray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 BP 37013,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21070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Dijon cedex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23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http://mp-ptb.chu-dijon.fr/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GRenoble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Marie-Pierre BRENIER-PINCHART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04 76 76 54 90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04 76 76 52 28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Secrétariat : </w:t>
            </w:r>
            <w:hyperlink r:id="rId24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parasitologiemycologie.laboratoire@chu-grenoble.aura.mssante.fr</w:t>
              </w:r>
            </w:hyperlink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Biologistes : </w:t>
            </w:r>
            <w:hyperlink r:id="rId25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prénom.nom@aura.mssante.fr</w:t>
              </w:r>
            </w:hyperlink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Parasitologie-Mycologie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282828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color w:val="282828"/>
                <w:sz w:val="18"/>
                <w:szCs w:val="18"/>
                <w:shd w:val="clear" w:color="auto" w:fill="FFFFFF"/>
              </w:rPr>
              <w:t>Institut de Biologie et de Pathologie</w:t>
            </w:r>
            <w:r>
              <w:rPr>
                <w:rFonts w:asciiTheme="minorHAnsi" w:hAnsiTheme="minorHAnsi" w:cstheme="minorHAnsi"/>
                <w:color w:val="282828"/>
                <w:sz w:val="18"/>
                <w:szCs w:val="18"/>
              </w:rPr>
              <w:t xml:space="preserve">, </w:t>
            </w:r>
            <w:r>
              <w:rPr>
                <w:rFonts w:asciiTheme="minorHAnsi" w:hAnsiTheme="minorHAnsi" w:cstheme="minorHAnsi"/>
                <w:color w:val="282828"/>
                <w:sz w:val="18"/>
                <w:szCs w:val="18"/>
                <w:shd w:val="clear" w:color="auto" w:fill="FFFFFF"/>
              </w:rPr>
              <w:t xml:space="preserve">CHU Grenoble Alpes - CS 10217 –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282828"/>
                <w:sz w:val="18"/>
                <w:szCs w:val="18"/>
                <w:shd w:val="clear" w:color="auto" w:fill="FFFFFF"/>
              </w:rPr>
              <w:t>38043 Grenoble cedex 9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color w:val="auto"/>
                <w:sz w:val="18"/>
                <w:szCs w:val="18"/>
                <w:u w:val="none"/>
              </w:rPr>
            </w:pPr>
            <w:hyperlink r:id="rId26" w:history="1">
              <w:r>
                <w:rPr>
                  <w:rStyle w:val="Lienhypertexte"/>
                </w:rPr>
                <w:t>https://livret-biologie.chu-grenoble.fr/KS_EXP/LivretBio</w:t>
              </w:r>
            </w:hyperlink>
            <w: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LILLE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Boualem SENDID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Emilie FREALLE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03 20 44 54 80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03 20 44 48 95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Parasitologie-Mycologie, Centre de Biologie Pathologie, CHU de Lille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Bd du Pr Jules Leclercq,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59037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Lille Cedex</w:t>
            </w: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27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http://biologiepathologie.chru-lille.fr/catalogue-analyses/Moteur.php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limoges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Hélène YERA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Marie-Fleur 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>DURIEUX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05 55 05 61 60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05 55 05 67 22</w:t>
            </w:r>
          </w:p>
        </w:tc>
        <w:tc>
          <w:tcPr>
            <w:tcW w:w="3827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Secrétariat : </w:t>
            </w:r>
            <w:hyperlink r:id="rId28" w:history="1">
              <w:r>
                <w:rPr>
                  <w:rStyle w:val="Lienhypertexte"/>
                  <w:rFonts w:asciiTheme="minorHAnsi" w:hAnsiTheme="minorHAnsi" w:cs="Calibri"/>
                  <w:sz w:val="18"/>
                  <w:szCs w:val="18"/>
                </w:rPr>
                <w:t>laboratoireparasitologie@chu-limoges.mssante.fr</w:t>
              </w:r>
            </w:hyperlink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Biologistes : </w:t>
            </w:r>
            <w:hyperlink r:id="rId29" w:history="1">
              <w:r>
                <w:rPr>
                  <w:rStyle w:val="Lienhypertexte"/>
                  <w:rFonts w:asciiTheme="minorHAnsi" w:hAnsiTheme="minorHAnsi" w:cs="Calibri"/>
                  <w:sz w:val="18"/>
                  <w:szCs w:val="18"/>
                </w:rPr>
                <w:t>marie-fleur.durieux@chu-limoges.mssante.fr</w:t>
              </w:r>
            </w:hyperlink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Laboratoire de Parasitologie-Mycologie,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Centre de Biologie et de Recherche en Santé (CBRS)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2, avenue Martin Luther King,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87042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Limoges Cedex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30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http://www.chu-limoges.fr/catalogue_examens_labos/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lyon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Charline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MIOSSEC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ind w:left="-108"/>
              <w:jc w:val="center"/>
              <w:rPr>
                <w:rFonts w:ascii="Arial" w:hAnsi="Arial" w:cs="Arial"/>
                <w:sz w:val="18"/>
                <w:szCs w:val="20"/>
                <w:lang w:eastAsia="fr-FR"/>
              </w:rPr>
            </w:pPr>
            <w:r>
              <w:rPr>
                <w:rFonts w:ascii="Arial" w:hAnsi="Arial" w:cs="Arial"/>
                <w:sz w:val="18"/>
                <w:szCs w:val="20"/>
                <w:lang w:eastAsia="fr-FR"/>
              </w:rPr>
              <w:t xml:space="preserve">04 72 07 24 26 </w:t>
            </w:r>
            <w:proofErr w:type="gramStart"/>
            <w:r>
              <w:rPr>
                <w:rFonts w:ascii="Arial" w:hAnsi="Arial" w:cs="Arial"/>
                <w:sz w:val="18"/>
                <w:szCs w:val="20"/>
                <w:lang w:eastAsia="fr-FR"/>
              </w:rPr>
              <w:t>ou</w:t>
            </w:r>
            <w:proofErr w:type="gramEnd"/>
            <w:r>
              <w:rPr>
                <w:rFonts w:ascii="Arial" w:hAnsi="Arial" w:cs="Arial"/>
                <w:sz w:val="18"/>
                <w:szCs w:val="20"/>
                <w:lang w:eastAsia="fr-FR"/>
              </w:rPr>
              <w:t xml:space="preserve"> </w:t>
            </w:r>
          </w:p>
          <w:p>
            <w:pPr>
              <w:spacing w:before="60" w:after="60" w:line="240" w:lineRule="auto"/>
              <w:ind w:left="-108"/>
              <w:jc w:val="center"/>
              <w:rPr>
                <w:rFonts w:ascii="Arial" w:hAnsi="Arial" w:cs="Arial"/>
                <w:sz w:val="18"/>
                <w:szCs w:val="20"/>
                <w:lang w:eastAsia="fr-FR"/>
              </w:rPr>
            </w:pPr>
            <w:r>
              <w:rPr>
                <w:rFonts w:ascii="Arial" w:hAnsi="Arial" w:cs="Arial"/>
                <w:sz w:val="18"/>
                <w:szCs w:val="20"/>
                <w:lang w:eastAsia="fr-FR"/>
              </w:rPr>
              <w:t>04 72 07 11 44 ou 43 (secrétariat)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Secrétariat : </w:t>
            </w:r>
            <w:hyperlink r:id="rId31" w:history="1">
              <w:r>
                <w:rPr>
                  <w:rStyle w:val="Lienhypertexte"/>
                  <w:rFonts w:asciiTheme="minorHAnsi" w:hAnsiTheme="minorHAnsi" w:cstheme="minorHAnsi"/>
                  <w:color w:val="auto"/>
                  <w:sz w:val="18"/>
                  <w:szCs w:val="18"/>
                </w:rPr>
                <w:t>GHN.secretariat-parasito-mycologie@chu-lyon.fr</w:t>
              </w:r>
            </w:hyperlink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Service de Parasitologie et Mycologie Médicale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Institut des Agents Infectieux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Hôpital de la Croix-Rousse - Hospices Civils de Lyon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103, Grande Rue de la Croix-Rousse,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69004 LYON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32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http://biobook.chu-lyon.fr/Home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MArseille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Stéphane RANQUE 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04 13 73 20 01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Parasitologie-Mycologie,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Hôpital </w:t>
            </w:r>
            <w:proofErr w:type="spellStart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Timone</w:t>
            </w:r>
            <w:proofErr w:type="spellEnd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- IHU Méditerranée Infection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19-21 Bd Jean Moulin,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F-13005 Marseille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r>
              <w:rPr>
                <w:rStyle w:val="Lienhypertexte"/>
                <w:rFonts w:asciiTheme="minorHAnsi" w:hAnsiTheme="minorHAnsi" w:cs="Arial"/>
                <w:sz w:val="18"/>
                <w:szCs w:val="18"/>
              </w:rPr>
              <w:t>http://fr.ap-hm.fr/sites/default/files/files/labo-bvh/labo-bvh_Catalogue%20v5.xls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montpellier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Laurence LACHAUD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04 67 33 23 50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04 67 33 23 64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Parasitologie-Mycologie, C.H.U. / Faculté de Médecine de Montpellier, Site Antonin Balmes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39 Av. Charles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Flahault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34295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Montpellier cedex 5</w:t>
            </w: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r>
              <w:rPr>
                <w:rStyle w:val="Lienhypertexte"/>
                <w:rFonts w:asciiTheme="minorHAnsi" w:hAnsiTheme="minorHAnsi" w:cs="Arial"/>
                <w:sz w:val="18"/>
                <w:szCs w:val="18"/>
              </w:rPr>
              <w:t>https://chu-montpellier.manuelprelevement.fr/default.aspx?start=1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nancy</w:t>
            </w:r>
          </w:p>
        </w:tc>
        <w:tc>
          <w:tcPr>
            <w:tcW w:w="1730" w:type="dxa"/>
            <w:vAlign w:val="center"/>
          </w:tcPr>
          <w:p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Anne DEBOURGOGNE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03 83 15 43 97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03 83 15 43 86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eastAsia="Times New Roman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 Mycologie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Hôpitaux de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Brabois</w:t>
            </w:r>
            <w:proofErr w:type="spellEnd"/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Rue du Morvan,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54500 VANDOEUVRE les NANCY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33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http://chu-nancy.manuelprelevement.fr/default.aspx?start=1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NANTES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Patrice LE PAPE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Fakhri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JEDDI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02.40.08.40.72/79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02.40.08.42.49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Secrétariat et Biologistes : 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hyperlink r:id="rId34" w:tgtFrame="_blank" w:history="1">
              <w:r>
                <w:rPr>
                  <w:rStyle w:val="Lienhypertexte"/>
                  <w:rFonts w:cs="Calibri"/>
                  <w:sz w:val="18"/>
                  <w:szCs w:val="18"/>
                </w:rPr>
                <w:t>labo-parasito-myco@chu-nantes.mssante.fr</w:t>
              </w:r>
            </w:hyperlink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Parasitologie-Mycologie et immunologie parasitaire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Institut de Biologie- CHU de Nantes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9 Quai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Moncousu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44000, NANTES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35" w:tgtFrame="_blank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http://chu-nantes.manuelprelevement.fr/Default.aspx</w:t>
              </w:r>
            </w:hyperlink>
          </w:p>
        </w:tc>
      </w:tr>
    </w:tbl>
    <w:p>
      <w:r>
        <w:br w:type="page"/>
      </w:r>
    </w:p>
    <w:tbl>
      <w:tblPr>
        <w:tblW w:w="1601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1730"/>
        <w:gridCol w:w="1701"/>
        <w:gridCol w:w="3827"/>
        <w:gridCol w:w="4082"/>
        <w:gridCol w:w="2977"/>
      </w:tblGrid>
      <w:tr>
        <w:trPr>
          <w:trHeight w:val="734"/>
        </w:trP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lastRenderedPageBreak/>
              <w:t>NICE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Christelle POMARES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04 92 03 62 54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04 92 03 62 58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Laboratoire de Parasitologie-Mycologie, Centre Hospitalier Universitaire de Nice, Hôpital de l’Archet 151 Route de Saint Antoine de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Ginestière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 BP 3079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06202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Nice cedex 03</w:t>
            </w: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rPr>
                <w:sz w:val="18"/>
                <w:szCs w:val="18"/>
              </w:rPr>
            </w:pPr>
            <w:hyperlink r:id="rId36" w:history="1">
              <w:r>
                <w:rPr>
                  <w:rStyle w:val="Lienhypertexte"/>
                  <w:sz w:val="18"/>
                  <w:szCs w:val="18"/>
                </w:rPr>
                <w:t>https://www.chu-nice.fr/patients-visiteurs/informations-pratiques/annuaire-des-services</w:t>
              </w:r>
            </w:hyperlink>
          </w:p>
          <w:p>
            <w:pPr>
              <w:spacing w:after="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NIMES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Milène SASSO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04 66 68 32 02</w:t>
            </w:r>
          </w:p>
        </w:tc>
        <w:tc>
          <w:tcPr>
            <w:tcW w:w="3827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Secrétariat : </w:t>
            </w:r>
          </w:p>
          <w:p>
            <w:pPr>
              <w:spacing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hyperlink r:id="rId37" w:history="1">
              <w:r>
                <w:rPr>
                  <w:rStyle w:val="Lienhypertexte"/>
                  <w:rFonts w:asciiTheme="minorHAnsi" w:hAnsiTheme="minorHAnsi" w:cs="Calibri"/>
                  <w:sz w:val="18"/>
                  <w:szCs w:val="18"/>
                </w:rPr>
                <w:t>microbio.sec@chu-nimes.mssante.fr</w:t>
              </w:r>
            </w:hyperlink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Biologistes : </w:t>
            </w:r>
          </w:p>
          <w:p>
            <w:pPr>
              <w:spacing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hyperlink r:id="rId38" w:history="1">
              <w:r>
                <w:rPr>
                  <w:rStyle w:val="Lienhypertexte"/>
                  <w:rFonts w:asciiTheme="minorHAnsi" w:hAnsiTheme="minorHAnsi" w:cs="Calibri"/>
                  <w:sz w:val="18"/>
                  <w:szCs w:val="18"/>
                </w:rPr>
                <w:t>milene.sasso@chu-nimes.mssante.fr</w:t>
              </w:r>
            </w:hyperlink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Laboratoire de Microbiologie,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Hôpital Universitaire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Carémeau</w:t>
            </w:r>
            <w:proofErr w:type="spellEnd"/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Place du Pr. Robert Debré,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30029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Nîmes Cedex 9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39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http://www.chu-nimes.fr/manuel-prelevements/guide-des-analyses.html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PARIS B</w:t>
            </w:r>
            <w:r>
              <w:rPr>
                <w:rFonts w:ascii="Arial" w:hAnsi="Arial" w:cs="Arial"/>
                <w:b/>
                <w:sz w:val="20"/>
              </w:rPr>
              <w:t>ichat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Sarah DELLIERE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01 40 25 78 97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01 40 25 67 63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Laboratoire de Parasitologie-Mycologie,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Hôpital Bichat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46, rue Henri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Huchard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75877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Paris Cedex 18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hyperlink r:id="rId40" w:tgtFrame="_blank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https://hupnvs.manuelprelevement.fr/Default.aspx?lab_accueil=BCH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PARIS C</w:t>
            </w:r>
            <w:r>
              <w:rPr>
                <w:rFonts w:ascii="Arial" w:hAnsi="Arial" w:cs="Arial"/>
                <w:b/>
                <w:sz w:val="20"/>
              </w:rPr>
              <w:t>ochin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Frédéric ARIEY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01 58 41 22 52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01 58 41 22 45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Biologistes : </w:t>
            </w:r>
            <w:hyperlink r:id="rId41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frederic.ariey@aphp.mssante.fr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Service de Parasitologie - Mycologie - Médecine tropicale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Hôpital Cochin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27 Rue du Faubourg Saint-Jacques,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75014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Paris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Style w:val="Lienhypertexte"/>
                <w:rFonts w:asciiTheme="minorHAnsi" w:hAnsiTheme="minorHAnsi" w:cs="Arial"/>
                <w:sz w:val="18"/>
                <w:szCs w:val="18"/>
              </w:rPr>
              <w:t>https://hupc.manuelprelevement.fr/ResultNew.aspx</w:t>
            </w:r>
          </w:p>
        </w:tc>
      </w:tr>
      <w:tr>
        <w:trPr>
          <w:trHeight w:val="616"/>
        </w:trP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PARIS N</w:t>
            </w:r>
            <w:r>
              <w:rPr>
                <w:rFonts w:ascii="Arial" w:hAnsi="Arial" w:cs="Arial"/>
                <w:b/>
                <w:sz w:val="20"/>
              </w:rPr>
              <w:t>ecker-HEGP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Eric DANNAOUI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Emilie SITTERLE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01 44 49 49 61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01 44 49 49 60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Biologistes : </w:t>
            </w:r>
            <w:hyperlink r:id="rId42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eric.dannaoui@aphp.mssante.fr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/ emilie.sitterle@aphp.mssante.fr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Laboratoire de parasitologie et mycologie, Service de microbiologie,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APHP Centre – Hôpital Necker-Enfants Malades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149 rue de Sèvres, 75743 PARIS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r>
              <w:rPr>
                <w:rStyle w:val="Lienhypertexte"/>
                <w:rFonts w:asciiTheme="minorHAnsi" w:hAnsiTheme="minorHAnsi" w:cs="Arial"/>
                <w:sz w:val="18"/>
                <w:szCs w:val="18"/>
              </w:rPr>
              <w:t>https://nck.manuelprelevement.fr/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PARIS P</w:t>
            </w:r>
            <w:r>
              <w:rPr>
                <w:rFonts w:ascii="Arial" w:hAnsi="Arial" w:cs="Arial"/>
                <w:b/>
                <w:sz w:val="20"/>
              </w:rPr>
              <w:t xml:space="preserve">itié </w:t>
            </w:r>
            <w:proofErr w:type="spellStart"/>
            <w:r>
              <w:rPr>
                <w:rFonts w:ascii="Arial" w:hAnsi="Arial" w:cs="Arial"/>
                <w:b/>
                <w:caps/>
                <w:sz w:val="20"/>
              </w:rPr>
              <w:t>S</w:t>
            </w:r>
            <w:r>
              <w:rPr>
                <w:rFonts w:ascii="Arial" w:hAnsi="Arial" w:cs="Arial"/>
                <w:b/>
                <w:sz w:val="20"/>
              </w:rPr>
              <w:t>alpétrière</w:t>
            </w:r>
            <w:proofErr w:type="spellEnd"/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Marion BLAIZE 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Cécile NABET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Feriel TOUAFEK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01 42 16 01 12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01 42 16 01 65</w:t>
            </w:r>
          </w:p>
        </w:tc>
        <w:tc>
          <w:tcPr>
            <w:tcW w:w="3827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Secrétariat : </w:t>
            </w:r>
            <w:hyperlink r:id="rId43" w:history="1">
              <w:r>
                <w:rPr>
                  <w:rStyle w:val="Lienhypertexte"/>
                  <w:rFonts w:cstheme="minorHAnsi"/>
                  <w:sz w:val="18"/>
                  <w:szCs w:val="18"/>
                </w:rPr>
                <w:t>secretariat.parasitologie.psl@aphp.mssante.fr</w:t>
              </w:r>
            </w:hyperlink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Biologistes : </w:t>
            </w:r>
            <w:hyperlink r:id="rId44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marion.blaize@aphp.mssante.fr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hyperlink r:id="rId45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cecile.nabet@aphp.mssante.fr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hyperlink r:id="rId46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feriel.touafek@aphp.mssante.fr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Service de Parasitologie Mycologie, Bâtiment Laveran, 4ème étage, Hôpital La Pitié Salpêtrière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47-83 Bd de l'Hôpital,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75651 Paris Cedex 13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47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http://pitie-salpetriere.aphp.fr/FR/parasitologie.pdf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 xml:space="preserve">PARIS </w:t>
            </w:r>
            <w:r>
              <w:rPr>
                <w:rFonts w:ascii="Arial" w:hAnsi="Arial" w:cs="Arial"/>
                <w:b/>
                <w:sz w:val="20"/>
              </w:rPr>
              <w:t>St Antoine</w:t>
            </w:r>
          </w:p>
        </w:tc>
        <w:tc>
          <w:tcPr>
            <w:tcW w:w="1730" w:type="dxa"/>
            <w:vAlign w:val="center"/>
          </w:tcPr>
          <w:p>
            <w:pPr>
              <w:spacing w:before="100" w:beforeAutospacing="1" w:after="60"/>
              <w:jc w:val="center"/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Christophe HENNEQUIN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01 49 28 22 51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01 49 28 24 72</w:t>
            </w:r>
            <w:r>
              <w:rPr>
                <w:rStyle w:val="apple-converted-space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Biologistes : </w:t>
            </w:r>
            <w:hyperlink r:id="rId48" w:tgtFrame="_blank" w:history="1">
              <w:r>
                <w:rPr>
                  <w:rStyle w:val="Lienhypertexte"/>
                  <w:rFonts w:asciiTheme="minorHAnsi" w:hAnsiTheme="minorHAnsi" w:cstheme="minorHAnsi"/>
                  <w:bCs/>
                  <w:sz w:val="18"/>
                  <w:szCs w:val="18"/>
                </w:rPr>
                <w:t>christophe.hennequin@medecin.mssante.fr</w:t>
              </w:r>
            </w:hyperlink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Service de Parasitologie-Mycologie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Hôpital St Antoine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34 rue Crozatier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75012 Paris</w:t>
            </w:r>
          </w:p>
        </w:tc>
        <w:tc>
          <w:tcPr>
            <w:tcW w:w="2977" w:type="dxa"/>
            <w:vAlign w:val="center"/>
          </w:tcPr>
          <w:p>
            <w:pPr>
              <w:spacing w:before="100" w:beforeAutospacing="1" w:after="100" w:afterAutospacing="1"/>
              <w:rPr>
                <w:rFonts w:asciiTheme="minorHAnsi" w:hAnsiTheme="minorHAnsi" w:cstheme="minorHAnsi"/>
                <w:sz w:val="18"/>
                <w:szCs w:val="18"/>
              </w:rPr>
            </w:pPr>
            <w:hyperlink r:id="rId49" w:history="1">
              <w:r>
                <w:rPr>
                  <w:rStyle w:val="Lienhypertexte"/>
                  <w:rFonts w:asciiTheme="minorHAnsi" w:eastAsia="Times New Roman" w:hAnsiTheme="minorHAnsi" w:cstheme="minorHAnsi"/>
                  <w:sz w:val="18"/>
                  <w:szCs w:val="18"/>
                </w:rPr>
                <w:t>https://huep.manuelprelevement.fr/GHT/HUEP/index.html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 xml:space="preserve">PARIS </w:t>
            </w:r>
            <w:r>
              <w:rPr>
                <w:rFonts w:ascii="Arial" w:hAnsi="Arial" w:cs="Arial"/>
                <w:b/>
                <w:sz w:val="20"/>
              </w:rPr>
              <w:t>St Louis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Alexandre </w:t>
            </w:r>
            <w:r>
              <w:rPr>
                <w:rFonts w:ascii="Arial" w:hAnsi="Arial" w:cs="Arial"/>
                <w:b/>
                <w:caps/>
                <w:sz w:val="20"/>
                <w:szCs w:val="20"/>
              </w:rPr>
              <w:t>Alanio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01 42 49 95 03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01 42 49 48 03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</w:t>
            </w:r>
            <w:r>
              <w:t xml:space="preserve"> </w:t>
            </w:r>
            <w:hyperlink r:id="rId50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alexandre.alanio@aphp.fr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>; biologistes.parasitomyco.sls@aphp.fr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Laboratoire de Parasitologie-Mycologie,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Hôpital Paris Saint-Louis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avenue Claude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Vellefaux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75475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Paris Cedex 10</w:t>
            </w:r>
          </w:p>
        </w:tc>
        <w:tc>
          <w:tcPr>
            <w:tcW w:w="2977" w:type="dxa"/>
            <w:vAlign w:val="center"/>
          </w:tcPr>
          <w:p>
            <w:pPr>
              <w:spacing w:after="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r>
              <w:rPr>
                <w:rStyle w:val="Lienhypertexte"/>
                <w:rFonts w:asciiTheme="minorHAnsi" w:hAnsiTheme="minorHAnsi" w:cs="Arial"/>
                <w:sz w:val="18"/>
                <w:szCs w:val="18"/>
              </w:rPr>
              <w:t>https://www.aphp.fr/professionnel-de-sante/adressez-un-prelevement-de-biologie/biologie-medicale-des-hopitaux-0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POITIERS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Estelle PERRAUD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05 49 44 31 56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Parasitologie-Mycologie, Centre Hospitalier Universitaire de Poitiers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2 rue de la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Milétrie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86021 POITIERS Cedex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51" w:tgtFrame="_blank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https://chu-poitiers.manuelprelevement.fr/default.aspx?start=1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REIMS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Isabelle VILLENA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Antoine HUGUENIN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03 26 78 42 20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03 26 78 41 34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Laboratoire de Parasitologie-Mycologie, Pôle de Biologie Territoriale, Centre Hospitalier Universitaire de Reims, rue du général Koenig,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51092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Reims Cedex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52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http://guide-laboratoire.chu-reims.fr/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RENNES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Jean-Pierre GANGNEUX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02 99 28 42 76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02 99 28 41 21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Secrétariat : </w:t>
            </w:r>
            <w:hyperlink r:id="rId53" w:history="1">
              <w:r>
                <w:rPr>
                  <w:rStyle w:val="Lienhypertexte"/>
                  <w:rFonts w:asciiTheme="minorHAnsi" w:hAnsiTheme="minorHAnsi" w:cs="Calibri"/>
                  <w:sz w:val="18"/>
                  <w:szCs w:val="18"/>
                </w:rPr>
                <w:t>secretariatBVPM@chu-rennes.mssante.fr</w:t>
              </w:r>
            </w:hyperlink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  <w:p>
            <w:pPr>
              <w:spacing w:before="120"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lastRenderedPageBreak/>
              <w:t xml:space="preserve">Biologistes : </w:t>
            </w:r>
            <w:hyperlink r:id="rId54" w:history="1">
              <w:r>
                <w:rPr>
                  <w:rStyle w:val="Lienhypertexte"/>
                  <w:rFonts w:asciiTheme="minorHAnsi" w:hAnsiTheme="minorHAnsi" w:cs="Calibri"/>
                  <w:sz w:val="18"/>
                  <w:szCs w:val="18"/>
                </w:rPr>
                <w:t>intparasito@chu-rennes.mssante.fr</w:t>
              </w:r>
            </w:hyperlink>
            <w:r>
              <w:rPr>
                <w:rFonts w:asciiTheme="minorHAnsi" w:hAnsiTheme="minorHAnsi" w:cs="Calibri"/>
                <w:sz w:val="18"/>
                <w:szCs w:val="18"/>
              </w:rPr>
              <w:t xml:space="preserve"> 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 xml:space="preserve">Laboratoire de Parasitologie-Mycologie, Centre Hospitalier Universitaire de Rennes, Hôpital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Pontchaillou</w:t>
            </w:r>
            <w:proofErr w:type="spellEnd"/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2 rue Henri le Guilloux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35033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Rennes cedex 09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="Arial"/>
                <w:sz w:val="18"/>
                <w:szCs w:val="18"/>
              </w:rPr>
            </w:pPr>
            <w:hyperlink r:id="rId55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http://www.chu-rennes.fr/sections/professionnels_de_sa/le_laboratoire_de_bi</w:t>
              </w:r>
            </w:hyperlink>
          </w:p>
        </w:tc>
      </w:tr>
      <w:tr>
        <w:trPr>
          <w:trHeight w:val="729"/>
        </w:trP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ROUEN</w:t>
            </w:r>
          </w:p>
        </w:tc>
        <w:tc>
          <w:tcPr>
            <w:tcW w:w="1730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Loic FAVENNEC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02 32 88 14 55</w:t>
            </w:r>
          </w:p>
          <w:p>
            <w:pPr>
              <w:spacing w:before="60" w:after="60" w:line="240" w:lineRule="auto"/>
              <w:jc w:val="center"/>
              <w:rPr>
                <w:rStyle w:val="apple-converted-space"/>
              </w:rPr>
            </w:pPr>
            <w:r>
              <w:rPr>
                <w:rFonts w:ascii="Arial" w:hAnsi="Arial" w:cs="Arial"/>
                <w:sz w:val="20"/>
                <w:szCs w:val="20"/>
              </w:rPr>
              <w:t>02 32 88 68 75</w:t>
            </w:r>
          </w:p>
        </w:tc>
        <w:tc>
          <w:tcPr>
            <w:tcW w:w="3827" w:type="dxa"/>
          </w:tcPr>
          <w:p>
            <w:pPr>
              <w:tabs>
                <w:tab w:val="center" w:pos="1522"/>
              </w:tabs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Secrétariat : </w:t>
            </w:r>
            <w:hyperlink r:id="rId56" w:history="1">
              <w:r>
                <w:rPr>
                  <w:rStyle w:val="Lienhypertexte"/>
                  <w:sz w:val="18"/>
                  <w:szCs w:val="18"/>
                </w:rPr>
                <w:t xml:space="preserve"> sec.parasitologie-mycologie@chu-rouen.mssante.fr</w:t>
              </w:r>
            </w:hyperlink>
            <w:r>
              <w:t> </w:t>
            </w:r>
          </w:p>
          <w:p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Biologistes : </w:t>
            </w:r>
            <w:hyperlink r:id="rId57" w:history="1">
              <w:r>
                <w:rPr>
                  <w:rStyle w:val="Lienhypertexte"/>
                  <w:rFonts w:cs="Calibri"/>
                  <w:sz w:val="18"/>
                  <w:szCs w:val="18"/>
                </w:rPr>
                <w:t>loic.favennec@chu-rouen.mssante.fr</w:t>
              </w:r>
            </w:hyperlink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Parasitologie-Mycologie, Centre Hospitalier Universitaire de Rouen, Hôpital Charles Nicolle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rue de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Germont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76031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Rouen cedex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Style w:val="Lienhypertexte"/>
                <w:rFonts w:cs="Arial"/>
                <w:sz w:val="18"/>
                <w:szCs w:val="18"/>
              </w:rPr>
            </w:pPr>
            <w:hyperlink r:id="rId58" w:history="1">
              <w:r>
                <w:rPr>
                  <w:rStyle w:val="Lienhypertexte"/>
                  <w:rFonts w:cs="Arial"/>
                  <w:sz w:val="18"/>
                  <w:szCs w:val="18"/>
                </w:rPr>
                <w:t>https://chu-rouen.manuelprelevement.fr/default.aspx?start=1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ST-ETIENNE</w:t>
            </w:r>
          </w:p>
        </w:tc>
        <w:tc>
          <w:tcPr>
            <w:tcW w:w="1730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Hélène RABERIN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Style w:val="apple-converted-space"/>
                <w:rFonts w:ascii="Arial" w:hAnsi="Arial" w:cs="Arial"/>
                <w:b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0477 82 83 08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Parasitologie-Mycologie, Pôle de Biologie pathologie, CHU de Saint-Etienne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color w:val="0000FF"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42055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Saint-Etienne Cedex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Fonts w:asciiTheme="minorHAnsi" w:hAnsiTheme="minorHAnsi"/>
                <w:color w:val="0000FF"/>
                <w:sz w:val="18"/>
                <w:szCs w:val="18"/>
                <w:u w:val="single"/>
              </w:rPr>
            </w:pPr>
            <w:r>
              <w:rPr>
                <w:rFonts w:asciiTheme="minorHAnsi" w:hAnsiTheme="minorHAnsi"/>
                <w:color w:val="0000FF"/>
                <w:sz w:val="18"/>
                <w:szCs w:val="18"/>
                <w:u w:val="single"/>
              </w:rPr>
              <w:t>http://www.chu-st-etienne.fr/ProfessionnelSante/Laboratoires/CatalogueWeb/Recherche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STRASBOURG</w:t>
            </w:r>
          </w:p>
        </w:tc>
        <w:tc>
          <w:tcPr>
            <w:tcW w:w="1730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Denis FILISETTI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03 69 55 01 59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03 69 55 16 98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Secrétariat : </w:t>
            </w:r>
            <w:hyperlink r:id="rId59" w:history="1">
              <w:r>
                <w:rPr>
                  <w:rStyle w:val="Lienhypertexte"/>
                  <w:sz w:val="18"/>
                </w:rPr>
                <w:t>HUS.SSTRAITANCE.PTM@chru-strasbourg.fr</w:t>
              </w:r>
            </w:hyperlink>
          </w:p>
          <w:p>
            <w:pPr>
              <w:spacing w:before="120"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Biologistes : </w:t>
            </w:r>
            <w:hyperlink r:id="rId60" w:history="1">
              <w:r>
                <w:rPr>
                  <w:rStyle w:val="Lienhypertexte"/>
                  <w:rFonts w:asciiTheme="minorHAnsi" w:hAnsiTheme="minorHAnsi" w:cs="Calibri"/>
                  <w:sz w:val="18"/>
                  <w:szCs w:val="18"/>
                </w:rPr>
                <w:t>denis.filisetti@chru-strasbourg.msssante.fr</w:t>
              </w:r>
            </w:hyperlink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 et Mycologie Médicale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Plateau Technique de Microbiologie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Les Hôpitaux Universitaires de Strasbourg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rue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Kœberlé</w:t>
            </w:r>
            <w:proofErr w:type="spellEnd"/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67000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Strasbourg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hyperlink r:id="rId61" w:history="1">
              <w:r>
                <w:rPr>
                  <w:rStyle w:val="Lienhypertexte"/>
                  <w:rFonts w:asciiTheme="minorHAnsi" w:hAnsiTheme="minorHAnsi"/>
                  <w:sz w:val="18"/>
                  <w:szCs w:val="18"/>
                </w:rPr>
                <w:t>https://www-app.chru-strasbourg.fr/gel/index.jsp?declic=true</w:t>
              </w:r>
            </w:hyperlink>
            <w:r>
              <w:rPr>
                <w:rFonts w:asciiTheme="minorHAnsi" w:hAnsiTheme="minorHAnsi"/>
                <w:sz w:val="18"/>
                <w:szCs w:val="18"/>
                <w:u w:val="single"/>
              </w:rPr>
              <w:t xml:space="preserve"> </w:t>
            </w:r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TOULOUSE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Antoine BERRY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Judith FILLAUX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05 67 69 03 42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05 67 69 04 83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Service de Parasitologie – Mycologie, Institut Fédératif de Biologie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Espace pré analytique, Hôpital PURPAN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330 avenue de Grande Bretagne, TSA 40031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31059 TOULOUSE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Cedex 09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hyperlink r:id="rId62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http://chu-toulouse.manuelprelevement.fr</w:t>
              </w:r>
            </w:hyperlink>
          </w:p>
        </w:tc>
      </w:tr>
      <w:tr>
        <w:tc>
          <w:tcPr>
            <w:tcW w:w="1702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TOURS</w:t>
            </w:r>
          </w:p>
        </w:tc>
        <w:tc>
          <w:tcPr>
            <w:tcW w:w="173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Guillaume DESOUBEAUX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Adélaïde CHESNAY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02 47 47 59 02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02 47 47 80 82</w:t>
            </w:r>
          </w:p>
        </w:tc>
        <w:tc>
          <w:tcPr>
            <w:tcW w:w="3827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Secrétariat : </w:t>
            </w:r>
            <w:hyperlink r:id="rId63" w:tgtFrame="_blank" w:history="1">
              <w:r>
                <w:rPr>
                  <w:rStyle w:val="Lienhypertexte"/>
                  <w:sz w:val="18"/>
                  <w:szCs w:val="18"/>
                </w:rPr>
                <w:t>laboratoire.parasitologie@chu-tours.mssante.fr</w:t>
              </w:r>
            </w:hyperlink>
          </w:p>
          <w:p>
            <w:pPr>
              <w:spacing w:after="0" w:line="240" w:lineRule="auto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</w:t>
            </w:r>
            <w:r>
              <w:t xml:space="preserve">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hyperlink r:id="rId64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guillaume.desoubeaux@chu-tours.mssante.fr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hyperlink r:id="rId65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adelaide.chesnayy@chu-tours.mssante.fr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</w:tc>
        <w:tc>
          <w:tcPr>
            <w:tcW w:w="4082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Service de Parasitologie - Mycologie - Médecine tropicale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br/>
              <w:t xml:space="preserve">Hôpital Bretonneau, 2 Boulevard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Tonnellé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, bât. B2a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37044 CHU de TOURS 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>Cedex 09</w:t>
            </w:r>
          </w:p>
        </w:tc>
        <w:tc>
          <w:tcPr>
            <w:tcW w:w="2977" w:type="dxa"/>
            <w:vAlign w:val="center"/>
          </w:tcPr>
          <w:p>
            <w:pPr>
              <w:spacing w:before="60" w:after="60" w:line="240" w:lineRule="auto"/>
              <w:rPr>
                <w:rFonts w:asciiTheme="minorHAnsi" w:hAnsiTheme="minorHAnsi" w:cs="Arial"/>
                <w:b/>
                <w:sz w:val="18"/>
                <w:szCs w:val="18"/>
              </w:rPr>
            </w:pPr>
            <w:hyperlink r:id="rId66" w:history="1">
              <w:r>
                <w:rPr>
                  <w:rStyle w:val="Lienhypertexte"/>
                  <w:rFonts w:asciiTheme="minorHAnsi" w:hAnsiTheme="minorHAnsi" w:cs="Arial"/>
                  <w:sz w:val="18"/>
                  <w:szCs w:val="18"/>
                </w:rPr>
                <w:t>http://www.chu-tours.fr/manuel-de-prelevement/</w:t>
              </w:r>
            </w:hyperlink>
          </w:p>
        </w:tc>
      </w:tr>
    </w:tbl>
    <w:p>
      <w:pPr>
        <w:spacing w:before="120" w:after="12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DOM TOM</w:t>
      </w:r>
    </w:p>
    <w:tbl>
      <w:tblPr>
        <w:tblW w:w="160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985"/>
        <w:gridCol w:w="1701"/>
        <w:gridCol w:w="3714"/>
        <w:gridCol w:w="4111"/>
        <w:gridCol w:w="2976"/>
      </w:tblGrid>
      <w:tr>
        <w:tc>
          <w:tcPr>
            <w:tcW w:w="1560" w:type="dxa"/>
            <w:vAlign w:val="center"/>
          </w:tcPr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GUyane</w:t>
            </w:r>
          </w:p>
          <w:p>
            <w:pPr>
              <w:spacing w:before="60" w:after="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c</w:t>
            </w:r>
            <w:r>
              <w:rPr>
                <w:rFonts w:ascii="Arial" w:hAnsi="Arial" w:cs="Arial"/>
                <w:b/>
                <w:sz w:val="20"/>
              </w:rPr>
              <w:t>ayenne</w:t>
            </w:r>
          </w:p>
        </w:tc>
        <w:tc>
          <w:tcPr>
            <w:tcW w:w="1985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Magalie PIERRE DEMAR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0594395309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0594395084 (secrétariat)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0594395054 (labo)</w:t>
            </w:r>
          </w:p>
        </w:tc>
        <w:tc>
          <w:tcPr>
            <w:tcW w:w="3714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Secrétariat : </w:t>
            </w:r>
            <w:hyperlink r:id="rId67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labo.chc@ch-cayenne.mssante.fr</w:t>
              </w:r>
            </w:hyperlink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Biologistes : </w:t>
            </w:r>
            <w:hyperlink r:id="rId68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magalie.demar@ch-cayenne.fr/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69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tojoniaina.andriamandimbisoa@ch-cayenne.fr</w:t>
              </w:r>
            </w:hyperlink>
          </w:p>
        </w:tc>
        <w:tc>
          <w:tcPr>
            <w:tcW w:w="4111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Laboratoire de Parasitologie-Mycologie, CHRU de Cayenne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 Avenue Alexis Blaise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97300 CAYENNE, GUYANE FRANCAISE</w:t>
            </w:r>
          </w:p>
        </w:tc>
        <w:tc>
          <w:tcPr>
            <w:tcW w:w="2976" w:type="dxa"/>
            <w:vAlign w:val="center"/>
          </w:tcPr>
          <w:p>
            <w:pPr>
              <w:spacing w:before="60" w:after="60" w:line="240" w:lineRule="auto"/>
              <w:rPr>
                <w:sz w:val="20"/>
                <w:szCs w:val="20"/>
              </w:rPr>
            </w:pPr>
            <w:hyperlink r:id="rId70" w:history="1">
              <w:r>
                <w:rPr>
                  <w:rStyle w:val="Lienhypertexte"/>
                  <w:sz w:val="20"/>
                  <w:szCs w:val="20"/>
                </w:rPr>
                <w:t>https://ch-cayenne.manuelprelevement.fr/</w:t>
              </w:r>
            </w:hyperlink>
          </w:p>
          <w:p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>
        <w:tc>
          <w:tcPr>
            <w:tcW w:w="156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MARTINIQUE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Fort de France</w:t>
            </w:r>
          </w:p>
        </w:tc>
        <w:tc>
          <w:tcPr>
            <w:tcW w:w="1985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Nicole DESBOIS-NOGARD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05 96 55 96 65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05 96 75 69 59</w:t>
            </w:r>
          </w:p>
        </w:tc>
        <w:tc>
          <w:tcPr>
            <w:tcW w:w="3714" w:type="dxa"/>
          </w:tcPr>
          <w:p>
            <w:pPr>
              <w:spacing w:before="120" w:after="12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>Secrétariat : ND</w:t>
            </w:r>
          </w:p>
          <w:p>
            <w:pPr>
              <w:spacing w:after="0" w:line="240" w:lineRule="auto"/>
              <w:rPr>
                <w:rFonts w:asciiTheme="minorHAnsi" w:hAnsiTheme="minorHAnsi" w:cs="Calibri"/>
                <w:sz w:val="18"/>
                <w:szCs w:val="18"/>
              </w:rPr>
            </w:pPr>
            <w:r>
              <w:rPr>
                <w:rFonts w:asciiTheme="minorHAnsi" w:hAnsiTheme="minorHAnsi" w:cs="Calibri"/>
                <w:sz w:val="18"/>
                <w:szCs w:val="18"/>
              </w:rPr>
              <w:t xml:space="preserve">Biologistes : </w:t>
            </w:r>
          </w:p>
          <w:p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hyperlink r:id="rId71" w:history="1">
              <w:r>
                <w:rPr>
                  <w:rStyle w:val="Lienhypertexte"/>
                  <w:rFonts w:asciiTheme="minorHAnsi" w:hAnsiTheme="minorHAnsi"/>
                  <w:sz w:val="18"/>
                  <w:szCs w:val="18"/>
                </w:rPr>
                <w:t>nicole.desbois-nogard@chu-martinique.mssante.fr</w:t>
              </w:r>
            </w:hyperlink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</w:tc>
        <w:tc>
          <w:tcPr>
            <w:tcW w:w="4111" w:type="dxa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Laboratoire de Parasitologie-Mycologie, 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Pôle de Biologie – Pathologie CHU de la Martinique, Hôpital Pierre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Zobda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Quitman 2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BP 632</w:t>
            </w:r>
          </w:p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97216 Fort-de-France,</w:t>
            </w:r>
            <w:r>
              <w:rPr>
                <w:rFonts w:asciiTheme="minorHAnsi" w:hAnsiTheme="minorHAnsi" w:cstheme="minorHAnsi"/>
                <w:caps/>
                <w:sz w:val="18"/>
                <w:szCs w:val="18"/>
              </w:rPr>
              <w:t xml:space="preserve"> La Martinique </w:t>
            </w:r>
          </w:p>
        </w:tc>
        <w:tc>
          <w:tcPr>
            <w:tcW w:w="2976" w:type="dxa"/>
          </w:tcPr>
          <w:p>
            <w:pPr>
              <w:spacing w:before="60" w:after="60" w:line="240" w:lineRule="auto"/>
              <w:rPr>
                <w:rStyle w:val="Lienhypertexte"/>
                <w:rFonts w:asciiTheme="minorHAnsi" w:hAnsiTheme="minorHAnsi" w:cstheme="minorHAnsi"/>
                <w:sz w:val="18"/>
                <w:szCs w:val="18"/>
              </w:rPr>
            </w:pPr>
            <w:hyperlink r:id="rId72" w:tgtFrame="_blank" w:history="1">
              <w:r>
                <w:rPr>
                  <w:rStyle w:val="Lienhypertexte"/>
                  <w:rFonts w:asciiTheme="minorHAnsi" w:hAnsiTheme="minorHAnsi" w:cstheme="minorHAnsi"/>
                  <w:sz w:val="18"/>
                  <w:szCs w:val="18"/>
                </w:rPr>
                <w:t>https://chu-martinique.manuelprelevement.fr/</w:t>
              </w:r>
            </w:hyperlink>
          </w:p>
          <w:p>
            <w:pPr>
              <w:spacing w:before="60" w:after="60" w:line="240" w:lineRule="auto"/>
              <w:rPr>
                <w:rStyle w:val="Lienhypertexte"/>
                <w:rFonts w:asciiTheme="minorHAnsi" w:hAnsiTheme="minorHAnsi" w:cstheme="minorHAnsi"/>
                <w:sz w:val="18"/>
                <w:szCs w:val="18"/>
              </w:rPr>
            </w:pPr>
          </w:p>
          <w:p>
            <w:pPr>
              <w:spacing w:before="60" w:after="6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>
        <w:tc>
          <w:tcPr>
            <w:tcW w:w="1560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caps/>
                <w:sz w:val="20"/>
              </w:rPr>
              <w:t>REUNION</w:t>
            </w:r>
          </w:p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ap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Saint Denis</w:t>
            </w:r>
          </w:p>
        </w:tc>
        <w:tc>
          <w:tcPr>
            <w:tcW w:w="1985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Laure KAMUS</w:t>
            </w:r>
          </w:p>
        </w:tc>
        <w:tc>
          <w:tcPr>
            <w:tcW w:w="1701" w:type="dxa"/>
            <w:vAlign w:val="center"/>
          </w:tcPr>
          <w:p>
            <w:pPr>
              <w:spacing w:before="60" w:after="6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02 62 90 53 20</w:t>
            </w:r>
          </w:p>
        </w:tc>
        <w:tc>
          <w:tcPr>
            <w:tcW w:w="3714" w:type="dxa"/>
            <w:vAlign w:val="center"/>
          </w:tcPr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Secrétariat : ND</w:t>
            </w:r>
          </w:p>
          <w:p>
            <w:pPr>
              <w:spacing w:before="120" w:after="12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Biologistes : ND</w:t>
            </w:r>
          </w:p>
        </w:tc>
        <w:tc>
          <w:tcPr>
            <w:tcW w:w="4111" w:type="dxa"/>
            <w:vAlign w:val="center"/>
          </w:tcPr>
          <w:p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Service de Microbiologie, Centre Hospitalier Universitaire Félix Guyon, Allée des Topazes, Saint Denis, La Réunion CS 11021, France</w:t>
            </w:r>
          </w:p>
        </w:tc>
        <w:tc>
          <w:tcPr>
            <w:tcW w:w="2976" w:type="dxa"/>
          </w:tcPr>
          <w:p>
            <w:pPr>
              <w:spacing w:before="60" w:after="60" w:line="240" w:lineRule="auto"/>
              <w:rPr>
                <w:sz w:val="18"/>
              </w:rPr>
            </w:pPr>
            <w:hyperlink r:id="rId73" w:history="1">
              <w:r>
                <w:rPr>
                  <w:rStyle w:val="Lienhypertexte"/>
                  <w:sz w:val="18"/>
                </w:rPr>
                <w:t>https://lbm-chureunion.manuelprelevement.fr/</w:t>
              </w:r>
            </w:hyperlink>
          </w:p>
          <w:p>
            <w:pPr>
              <w:spacing w:before="60" w:after="60" w:line="240" w:lineRule="auto"/>
            </w:pPr>
          </w:p>
        </w:tc>
      </w:tr>
    </w:tbl>
    <w:p>
      <w:pPr>
        <w:spacing w:after="0" w:line="240" w:lineRule="auto"/>
        <w:rPr>
          <w:rFonts w:ascii="Arial" w:hAnsi="Arial" w:cs="Arial"/>
          <w:sz w:val="18"/>
          <w:szCs w:val="18"/>
        </w:rPr>
      </w:pPr>
    </w:p>
    <w:p>
      <w:pPr>
        <w:spacing w:after="0" w:line="240" w:lineRule="auto"/>
        <w:rPr>
          <w:rFonts w:ascii="Arial" w:hAnsi="Arial" w:cs="Arial"/>
          <w:sz w:val="18"/>
          <w:szCs w:val="18"/>
        </w:rPr>
      </w:pPr>
    </w:p>
    <w:p>
      <w:pPr>
        <w:spacing w:after="0" w:line="240" w:lineRule="auto"/>
        <w:rPr>
          <w:rFonts w:ascii="Arial" w:hAnsi="Arial" w:cs="Arial"/>
          <w:b/>
          <w:sz w:val="21"/>
          <w:szCs w:val="20"/>
        </w:rPr>
      </w:pPr>
      <w:r>
        <w:rPr>
          <w:rFonts w:ascii="Arial" w:hAnsi="Arial" w:cs="Arial"/>
          <w:b/>
          <w:sz w:val="21"/>
          <w:szCs w:val="20"/>
        </w:rPr>
        <w:br w:type="page"/>
      </w:r>
    </w:p>
    <w:p>
      <w:pPr>
        <w:rPr>
          <w:rFonts w:ascii="Arial" w:hAnsi="Arial" w:cs="Arial"/>
          <w:b/>
          <w:sz w:val="21"/>
          <w:szCs w:val="20"/>
        </w:rPr>
      </w:pPr>
      <w:r>
        <w:rPr>
          <w:rFonts w:ascii="Arial" w:hAnsi="Arial" w:cs="Arial"/>
          <w:b/>
          <w:sz w:val="21"/>
          <w:szCs w:val="20"/>
        </w:rPr>
        <w:lastRenderedPageBreak/>
        <w:t xml:space="preserve">Expertises faites dans le cadre du CNR Mycoses Invasives et Antifongiques </w:t>
      </w:r>
    </w:p>
    <w:tbl>
      <w:tblPr>
        <w:tblW w:w="123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209"/>
        <w:gridCol w:w="2886"/>
        <w:gridCol w:w="3261"/>
      </w:tblGrid>
      <w:tr>
        <w:trPr>
          <w:trHeight w:val="431"/>
        </w:trPr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Expertise Demandée Sur</w:t>
            </w:r>
          </w:p>
        </w:tc>
        <w:tc>
          <w:tcPr>
            <w:tcW w:w="32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Conditions</w:t>
            </w:r>
          </w:p>
        </w:tc>
        <w:tc>
          <w:tcPr>
            <w:tcW w:w="28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Contacts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Information Pratique</w:t>
            </w:r>
          </w:p>
          <w:p>
            <w:pPr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>Adresse Du Laboratoire Destinataire</w:t>
            </w:r>
          </w:p>
        </w:tc>
      </w:tr>
      <w:tr>
        <w:tc>
          <w:tcPr>
            <w:tcW w:w="2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Isolats</w:t>
            </w:r>
          </w:p>
          <w:p>
            <w:pPr>
              <w:spacing w:after="0" w:line="240" w:lineRule="auto"/>
              <w:ind w:left="168" w:hanging="168"/>
              <w:rPr>
                <w:rFonts w:eastAsia="Times New Roman" w:cs="Calibri"/>
                <w:sz w:val="24"/>
                <w:szCs w:val="24"/>
                <w:lang w:eastAsia="fr-FR"/>
              </w:rPr>
            </w:pPr>
            <w:r>
              <w:rPr>
                <w:rFonts w:ascii="Symbol" w:eastAsia="Times New Roman" w:hAnsi="Symbol" w:cs="Calibri"/>
                <w:sz w:val="18"/>
                <w:szCs w:val="18"/>
                <w:lang w:eastAsia="fr-FR"/>
              </w:rPr>
              <w:t>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fr-FR"/>
              </w:rPr>
              <w:t>   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Identification</w:t>
            </w:r>
          </w:p>
          <w:p>
            <w:pPr>
              <w:spacing w:after="0" w:line="240" w:lineRule="auto"/>
              <w:ind w:left="168" w:hanging="168"/>
              <w:rPr>
                <w:rFonts w:eastAsia="Times New Roman" w:cs="Calibri"/>
                <w:sz w:val="24"/>
                <w:szCs w:val="24"/>
                <w:lang w:eastAsia="fr-FR"/>
              </w:rPr>
            </w:pPr>
            <w:r>
              <w:rPr>
                <w:rFonts w:ascii="Symbol" w:eastAsia="Times New Roman" w:hAnsi="Symbol" w:cs="Calibri"/>
                <w:sz w:val="18"/>
                <w:szCs w:val="18"/>
                <w:lang w:eastAsia="fr-FR"/>
              </w:rPr>
              <w:t>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fr-FR"/>
              </w:rPr>
              <w:t>   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Détermination De Sensibilité Aux Antifongiques</w:t>
            </w:r>
          </w:p>
          <w:p>
            <w:pPr>
              <w:spacing w:after="0" w:line="240" w:lineRule="auto"/>
              <w:ind w:left="168" w:hanging="168"/>
              <w:rPr>
                <w:rFonts w:eastAsia="Times New Roman" w:cs="Calibri"/>
                <w:sz w:val="24"/>
                <w:szCs w:val="24"/>
                <w:lang w:eastAsia="fr-FR"/>
              </w:rPr>
            </w:pPr>
            <w:r>
              <w:rPr>
                <w:rFonts w:ascii="Symbol" w:eastAsia="Times New Roman" w:hAnsi="Symbol" w:cs="Calibri"/>
                <w:sz w:val="18"/>
                <w:szCs w:val="18"/>
                <w:lang w:eastAsia="fr-FR"/>
              </w:rPr>
              <w:t>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fr-FR"/>
              </w:rPr>
              <w:t>   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Sérotypage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Des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Cryptocoques</w:t>
            </w:r>
            <w:proofErr w:type="spellEnd"/>
          </w:p>
          <w:p>
            <w:pPr>
              <w:spacing w:after="0" w:line="240" w:lineRule="auto"/>
              <w:ind w:left="168" w:hanging="168"/>
              <w:rPr>
                <w:rFonts w:eastAsia="Times New Roman" w:cs="Calibri"/>
                <w:sz w:val="24"/>
                <w:szCs w:val="24"/>
                <w:lang w:eastAsia="fr-FR"/>
              </w:rPr>
            </w:pPr>
            <w:r>
              <w:rPr>
                <w:rFonts w:ascii="Symbol" w:eastAsia="Times New Roman" w:hAnsi="Symbol" w:cs="Calibri"/>
                <w:sz w:val="18"/>
                <w:szCs w:val="18"/>
                <w:lang w:eastAsia="fr-FR"/>
              </w:rPr>
              <w:t>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fr-FR"/>
              </w:rPr>
              <w:t>   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Recherche De Mutation En Cas De Résistance Aux Antifongiques*</w:t>
            </w:r>
          </w:p>
          <w:p>
            <w:pPr>
              <w:spacing w:after="0" w:line="240" w:lineRule="auto"/>
              <w:ind w:left="168" w:hanging="168"/>
              <w:rPr>
                <w:rFonts w:eastAsia="Times New Roman" w:cs="Calibri"/>
                <w:sz w:val="24"/>
                <w:szCs w:val="24"/>
                <w:lang w:eastAsia="fr-FR"/>
              </w:rPr>
            </w:pPr>
            <w:r>
              <w:rPr>
                <w:rFonts w:ascii="Symbol" w:eastAsia="Times New Roman" w:hAnsi="Symbol" w:cs="Calibri"/>
                <w:sz w:val="18"/>
                <w:szCs w:val="18"/>
                <w:lang w:eastAsia="fr-FR"/>
              </w:rPr>
              <w:t>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fr-FR"/>
              </w:rPr>
              <w:t>   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Investigation D'épidémie Ou De Cas Groupés*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40" w:lineRule="auto"/>
              <w:ind w:left="180" w:hanging="236"/>
              <w:rPr>
                <w:rFonts w:eastAsia="Times New Roman" w:cs="Calibri"/>
                <w:sz w:val="24"/>
                <w:szCs w:val="24"/>
                <w:lang w:eastAsia="fr-FR"/>
              </w:rPr>
            </w:pPr>
            <w:r>
              <w:rPr>
                <w:rFonts w:ascii="Symbol" w:eastAsia="Times New Roman" w:hAnsi="Symbol" w:cs="Calibri"/>
                <w:sz w:val="18"/>
                <w:szCs w:val="18"/>
                <w:lang w:eastAsia="fr-FR"/>
              </w:rPr>
              <w:t>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fr-FR"/>
              </w:rPr>
              <w:t>     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Identification Préalable Dans Le Centre</w:t>
            </w:r>
          </w:p>
          <w:p>
            <w:pPr>
              <w:spacing w:after="0" w:line="240" w:lineRule="auto"/>
              <w:ind w:left="180" w:hanging="236"/>
              <w:rPr>
                <w:rFonts w:eastAsia="Times New Roman" w:cs="Calibri"/>
                <w:sz w:val="24"/>
                <w:szCs w:val="24"/>
                <w:lang w:eastAsia="fr-FR"/>
              </w:rPr>
            </w:pPr>
            <w:r>
              <w:rPr>
                <w:rFonts w:ascii="Symbol" w:eastAsia="Times New Roman" w:hAnsi="Symbol" w:cs="Calibri"/>
                <w:sz w:val="18"/>
                <w:szCs w:val="18"/>
                <w:lang w:eastAsia="fr-FR"/>
              </w:rPr>
              <w:t>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fr-FR"/>
              </w:rPr>
              <w:t>     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Isolat Responsable D'une Infection Profonde</w:t>
            </w:r>
          </w:p>
          <w:p>
            <w:pPr>
              <w:spacing w:after="0" w:line="240" w:lineRule="auto"/>
              <w:ind w:left="180" w:hanging="236"/>
              <w:rPr>
                <w:rFonts w:eastAsia="Times New Roman" w:cs="Calibri"/>
                <w:sz w:val="24"/>
                <w:szCs w:val="24"/>
                <w:lang w:eastAsia="fr-FR"/>
              </w:rPr>
            </w:pPr>
            <w:r>
              <w:rPr>
                <w:rFonts w:ascii="Symbol" w:eastAsia="Times New Roman" w:hAnsi="Symbol" w:cs="Calibri"/>
                <w:color w:val="0563C1"/>
                <w:sz w:val="24"/>
                <w:szCs w:val="24"/>
                <w:u w:val="single"/>
                <w:lang w:eastAsia="fr-FR"/>
              </w:rPr>
              <w:t></w:t>
            </w:r>
            <w:r>
              <w:rPr>
                <w:rFonts w:ascii="Times New Roman" w:eastAsia="Times New Roman" w:hAnsi="Times New Roman"/>
                <w:color w:val="0563C1"/>
                <w:sz w:val="14"/>
                <w:szCs w:val="14"/>
                <w:u w:val="single"/>
                <w:lang w:eastAsia="fr-FR"/>
              </w:rPr>
              <w:t>    </w:t>
            </w:r>
            <w:r>
              <w:rPr>
                <w:rFonts w:ascii="Times New Roman" w:eastAsia="Times New Roman" w:hAnsi="Times New Roman"/>
                <w:color w:val="0563C1"/>
                <w:sz w:val="14"/>
                <w:szCs w:val="14"/>
                <w:lang w:eastAsia="fr-FR"/>
              </w:rPr>
              <w:t> </w:t>
            </w:r>
            <w:hyperlink r:id="rId74" w:history="1">
              <w:r>
                <w:rPr>
                  <w:rFonts w:eastAsia="Times New Roman" w:cs="Calibri"/>
                  <w:color w:val="954F72"/>
                  <w:sz w:val="18"/>
                  <w:szCs w:val="18"/>
                  <w:u w:val="single"/>
                  <w:lang w:eastAsia="fr-FR"/>
                </w:rPr>
                <w:t>Fiche D'expertise Complétée</w:t>
              </w:r>
            </w:hyperlink>
          </w:p>
          <w:p>
            <w:pPr>
              <w:spacing w:after="0" w:line="240" w:lineRule="auto"/>
              <w:ind w:left="180" w:hanging="236"/>
              <w:rPr>
                <w:rFonts w:eastAsia="Times New Roman" w:cs="Calibri"/>
                <w:sz w:val="24"/>
                <w:szCs w:val="24"/>
                <w:lang w:eastAsia="fr-FR"/>
              </w:rPr>
            </w:pPr>
            <w:r>
              <w:rPr>
                <w:rFonts w:ascii="Symbol" w:eastAsia="Times New Roman" w:hAnsi="Symbol" w:cs="Calibri"/>
                <w:sz w:val="24"/>
                <w:szCs w:val="24"/>
                <w:lang w:eastAsia="fr-FR"/>
              </w:rPr>
              <w:t>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fr-FR"/>
              </w:rPr>
              <w:t>     </w:t>
            </w: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Envoi D'un Isolat Pur Sur Gélose En Tube (Pas De Tube De Conservation)</w:t>
            </w:r>
          </w:p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i/>
                <w:iCs/>
                <w:color w:val="0432FF"/>
                <w:sz w:val="16"/>
                <w:szCs w:val="16"/>
                <w:lang w:eastAsia="fr-FR"/>
              </w:rPr>
              <w:t>Prendre Contact Avec Le CNRMA Avant Envoi Des Isolats Pour Les Expertises *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Françoise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Dromer</w:t>
            </w:r>
            <w:proofErr w:type="spellEnd"/>
          </w:p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Marie Desnos-Ollivier</w:t>
            </w:r>
          </w:p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Dea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 Garcia-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Hermoso</w:t>
            </w:r>
            <w:proofErr w:type="spellEnd"/>
          </w:p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  <w:p>
            <w:pPr>
              <w:spacing w:after="0" w:line="240" w:lineRule="auto"/>
              <w:rPr>
                <w:rFonts w:eastAsia="Times New Roman" w:cs="Calibri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Tel : 01 40 61 3250 /3389 /3341</w:t>
            </w:r>
          </w:p>
          <w:p>
            <w:pPr>
              <w:spacing w:after="0" w:line="240" w:lineRule="auto"/>
              <w:rPr>
                <w:rFonts w:eastAsia="Times New Roman" w:cs="Calibri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Fax : 01 45 68 8420</w:t>
            </w:r>
          </w:p>
          <w:p>
            <w:pPr>
              <w:spacing w:after="0" w:line="240" w:lineRule="auto"/>
              <w:rPr>
                <w:rFonts w:eastAsia="Times New Roman" w:cs="Calibri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Mel : </w:t>
            </w:r>
            <w:hyperlink r:id="rId75" w:history="1">
              <w:r>
                <w:rPr>
                  <w:rFonts w:eastAsia="Times New Roman" w:cs="Calibri"/>
                  <w:color w:val="0000FF"/>
                  <w:sz w:val="18"/>
                  <w:szCs w:val="18"/>
                  <w:u w:val="single"/>
                  <w:lang w:val="en-US" w:eastAsia="fr-FR"/>
                </w:rPr>
                <w:t>Cnrma@Pasteur.Fr</w:t>
              </w:r>
            </w:hyperlink>
          </w:p>
          <w:p>
            <w:pPr>
              <w:spacing w:after="0" w:line="240" w:lineRule="auto"/>
              <w:rPr>
                <w:rFonts w:eastAsia="Times New Roman" w:cs="Calibri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Envoi A l'Institut Pasteur / CNRMA</w:t>
            </w:r>
          </w:p>
          <w:p>
            <w:pPr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 </w:t>
            </w:r>
          </w:p>
          <w:p>
            <w:pPr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hyperlink r:id="rId76" w:history="1">
              <w:r>
                <w:rPr>
                  <w:rFonts w:ascii="Arial" w:eastAsia="Times New Roman" w:hAnsi="Arial" w:cs="Arial"/>
                  <w:color w:val="954F72"/>
                  <w:sz w:val="18"/>
                  <w:szCs w:val="18"/>
                  <w:u w:val="single"/>
                  <w:lang w:eastAsia="fr-FR"/>
                </w:rPr>
                <w:t>Https://Www.Pasteur.Fr/Fr/Sante-Publique/CNR/Les-Cnr/Mycoses-Invasives-Antifongiques/Envoyer-Un-Echantillon</w:t>
              </w:r>
            </w:hyperlink>
          </w:p>
        </w:tc>
      </w:tr>
      <w:tr>
        <w:trPr>
          <w:trHeight w:val="699"/>
        </w:trPr>
        <w:tc>
          <w:tcPr>
            <w:tcW w:w="29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 Tissus Non Fixés / Echantillons Cliniques</w:t>
            </w:r>
          </w:p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Diagnostic Moléculaire Sur Prélèvement Clinique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40" w:lineRule="auto"/>
              <w:ind w:left="171" w:hanging="219"/>
              <w:rPr>
                <w:rFonts w:eastAsia="Times New Roman" w:cs="Calibri"/>
                <w:sz w:val="24"/>
                <w:szCs w:val="24"/>
                <w:lang w:eastAsia="fr-FR"/>
              </w:rPr>
            </w:pPr>
            <w:r>
              <w:rPr>
                <w:rFonts w:ascii="Symbol" w:eastAsia="Times New Roman" w:hAnsi="Symbol" w:cs="Calibri"/>
                <w:sz w:val="18"/>
                <w:szCs w:val="18"/>
                <w:lang w:eastAsia="fr-FR"/>
              </w:rPr>
              <w:t></w:t>
            </w:r>
            <w:r>
              <w:rPr>
                <w:rFonts w:ascii="Times New Roman" w:eastAsia="Times New Roman" w:hAnsi="Times New Roman"/>
                <w:sz w:val="14"/>
                <w:szCs w:val="14"/>
                <w:lang w:eastAsia="fr-FR"/>
              </w:rPr>
              <w:t>     </w:t>
            </w:r>
            <w:hyperlink r:id="rId77" w:history="1">
              <w:r>
                <w:rPr>
                  <w:rFonts w:eastAsia="Times New Roman" w:cs="Calibri"/>
                  <w:color w:val="954F72"/>
                  <w:sz w:val="18"/>
                  <w:szCs w:val="18"/>
                  <w:u w:val="single"/>
                  <w:lang w:eastAsia="fr-FR"/>
                </w:rPr>
                <w:t>Fiche D'expertise Complétée</w:t>
              </w:r>
            </w:hyperlink>
          </w:p>
        </w:tc>
        <w:tc>
          <w:tcPr>
            <w:tcW w:w="2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 xml:space="preserve">Alexandre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Alanio</w:t>
            </w:r>
            <w:proofErr w:type="spellEnd"/>
          </w:p>
          <w:p>
            <w:pPr>
              <w:spacing w:after="0" w:line="240" w:lineRule="auto"/>
              <w:rPr>
                <w:rFonts w:eastAsia="Times New Roman" w:cs="Calibri"/>
                <w:lang w:eastAsia="fr-FR"/>
              </w:rPr>
            </w:pPr>
            <w:r>
              <w:rPr>
                <w:rFonts w:eastAsia="Times New Roman" w:cs="Calibri"/>
                <w:lang w:eastAsia="fr-FR"/>
              </w:rPr>
              <w:t xml:space="preserve">Samia </w:t>
            </w:r>
            <w:proofErr w:type="spellStart"/>
            <w:r>
              <w:rPr>
                <w:rFonts w:eastAsia="Times New Roman" w:cs="Calibri"/>
                <w:lang w:eastAsia="fr-FR"/>
              </w:rPr>
              <w:t>Hamane</w:t>
            </w:r>
            <w:proofErr w:type="spellEnd"/>
            <w:r>
              <w:rPr>
                <w:rFonts w:eastAsia="Times New Roman" w:cs="Calibri"/>
                <w:lang w:eastAsia="fr-FR"/>
              </w:rPr>
              <w:t xml:space="preserve"> </w:t>
            </w:r>
          </w:p>
          <w:p>
            <w:pPr>
              <w:spacing w:after="0" w:line="240" w:lineRule="auto"/>
              <w:ind w:right="-107"/>
              <w:rPr>
                <w:rFonts w:eastAsia="Times New Roman" w:cs="Calibri"/>
                <w:lang w:val="en-US" w:eastAsia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fr-FR"/>
              </w:rPr>
              <w:t xml:space="preserve">Mel : </w:t>
            </w:r>
            <w:r>
              <w:rPr>
                <w:rFonts w:eastAsia="Times New Roman" w:cs="Calibri"/>
                <w:color w:val="954F72"/>
                <w:sz w:val="18"/>
                <w:szCs w:val="18"/>
                <w:u w:val="single"/>
                <w:lang w:val="en-US" w:eastAsia="fr-FR"/>
              </w:rPr>
              <w:t>Alexandre.Alanio@Aphp.Fr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fr-FR"/>
              </w:rPr>
              <w:t>Envoi A L'hôpital Saint Louis</w:t>
            </w:r>
          </w:p>
          <w:p>
            <w:pPr>
              <w:spacing w:after="0" w:line="240" w:lineRule="auto"/>
              <w:jc w:val="center"/>
              <w:rPr>
                <w:rFonts w:eastAsia="Times New Roman" w:cs="Calibri"/>
                <w:lang w:eastAsia="fr-FR"/>
              </w:rPr>
            </w:pPr>
            <w:r>
              <w:rPr>
                <w:rFonts w:ascii="Arial" w:eastAsia="Times New Roman" w:hAnsi="Arial" w:cs="Arial"/>
                <w:b/>
                <w:bCs/>
                <w:color w:val="0432FF"/>
                <w:sz w:val="18"/>
                <w:szCs w:val="18"/>
                <w:lang w:eastAsia="fr-FR"/>
              </w:rPr>
              <w:t>Après Accord Sur Type De Prélèvement</w:t>
            </w:r>
          </w:p>
        </w:tc>
        <w:bookmarkStart w:id="0" w:name="_GoBack"/>
        <w:bookmarkEnd w:id="0"/>
      </w:tr>
    </w:tbl>
    <w:p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360045</wp:posOffset>
                </wp:positionV>
                <wp:extent cx="1933575" cy="286385"/>
                <wp:effectExtent l="0" t="0" r="28575" b="1841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r>
                              <w:t>Revu 2 aout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67pt;margin-top:28.35pt;width:152.25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">
                <v:textbox>
                  <w:txbxContent>
                    <w:p>
                      <w:r>
                        <w:t>Revu 2 aout 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8"/>
          <w:szCs w:val="20"/>
        </w:rPr>
        <w:t xml:space="preserve"> </w:t>
      </w:r>
    </w:p>
    <w:sectPr>
      <w:pgSz w:w="16838" w:h="11906" w:orient="landscape"/>
      <w:pgMar w:top="397" w:right="720" w:bottom="4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B7AA8"/>
    <w:multiLevelType w:val="hybridMultilevel"/>
    <w:tmpl w:val="9D3A2C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91F2D"/>
    <w:multiLevelType w:val="hybridMultilevel"/>
    <w:tmpl w:val="8E166A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B2456"/>
    <w:multiLevelType w:val="hybridMultilevel"/>
    <w:tmpl w:val="7A1AAF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2C230A"/>
    <w:multiLevelType w:val="hybridMultilevel"/>
    <w:tmpl w:val="C1E61F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9E80E5D-9558-4457-B7A2-C9246C22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lang w:eastAsia="en-US"/>
    </w:rPr>
  </w:style>
  <w:style w:type="paragraph" w:styleId="Titre3">
    <w:name w:val="heading 3"/>
    <w:basedOn w:val="Normal"/>
    <w:link w:val="Titre3Car"/>
    <w:uiPriority w:val="9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9"/>
    <w:locked/>
    <w:rPr>
      <w:rFonts w:ascii="Times New Roman" w:hAnsi="Times New Roman" w:cs="Times New Roman"/>
      <w:b/>
      <w:bCs/>
      <w:sz w:val="27"/>
      <w:szCs w:val="27"/>
      <w:lang w:eastAsia="fr-FR"/>
    </w:rPr>
  </w:style>
  <w:style w:type="table" w:styleId="Grilledutableau">
    <w:name w:val="Table Grid"/>
    <w:basedOn w:val="TableauNormal"/>
    <w:uiPriority w:val="3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uiPriority w:val="99"/>
    <w:rPr>
      <w:rFonts w:cs="Times New Roman"/>
      <w:color w:val="0000FF"/>
      <w:u w:val="single"/>
    </w:rPr>
  </w:style>
  <w:style w:type="character" w:styleId="lev">
    <w:name w:val="Strong"/>
    <w:basedOn w:val="Policepardfaut"/>
    <w:uiPriority w:val="22"/>
    <w:qFormat/>
    <w:rPr>
      <w:rFonts w:cs="Times New Roman"/>
      <w:b/>
      <w:bCs/>
    </w:rPr>
  </w:style>
  <w:style w:type="character" w:customStyle="1" w:styleId="apple-converted-space">
    <w:name w:val="apple-converted-space"/>
    <w:basedOn w:val="Policepardfaut"/>
    <w:uiPriority w:val="99"/>
    <w:rPr>
      <w:rFonts w:cs="Times New Roman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rPr>
      <w:rFonts w:cs="Times New Roman"/>
      <w:color w:val="800080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Paragraphedeliste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st">
    <w:name w:val="st"/>
    <w:basedOn w:val="Policepardfaut"/>
  </w:style>
  <w:style w:type="character" w:styleId="Accentuation">
    <w:name w:val="Emphasis"/>
    <w:basedOn w:val="Policepardfaut"/>
    <w:uiPriority w:val="20"/>
    <w:qFormat/>
    <w:locked/>
    <w:rPr>
      <w:i/>
      <w:iCs/>
    </w:rPr>
  </w:style>
  <w:style w:type="character" w:customStyle="1" w:styleId="object">
    <w:name w:val="object"/>
    <w:basedOn w:val="Policepardfaut"/>
  </w:style>
  <w:style w:type="character" w:customStyle="1" w:styleId="mssantetxt">
    <w:name w:val="mssante_txt"/>
    <w:basedOn w:val="Policepardfaut"/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1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7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atbio.chu-bordeaux.fr" TargetMode="External"/><Relationship Id="rId18" Type="http://schemas.openxmlformats.org/officeDocument/2006/relationships/hyperlink" Target="mailto:langlois-be@chu-caen.mssante.fr" TargetMode="External"/><Relationship Id="rId26" Type="http://schemas.openxmlformats.org/officeDocument/2006/relationships/hyperlink" Target="https://livret-biologie.chu-grenoble.fr/KS_EXP/LivretBio" TargetMode="External"/><Relationship Id="rId39" Type="http://schemas.openxmlformats.org/officeDocument/2006/relationships/hyperlink" Target="http://www.chu-nimes.fr/manuel-prelevements/guide-des-analyses.html" TargetMode="External"/><Relationship Id="rId21" Type="http://schemas.openxmlformats.org/officeDocument/2006/relationships/hyperlink" Target="mailto:stephane.valot@chu-dijon.mssante.fr" TargetMode="External"/><Relationship Id="rId34" Type="http://schemas.openxmlformats.org/officeDocument/2006/relationships/hyperlink" Target="mailto:labo-parasito-myco@chu-nantes.mssante.fr" TargetMode="External"/><Relationship Id="rId42" Type="http://schemas.openxmlformats.org/officeDocument/2006/relationships/hyperlink" Target="mailto:eric.dannaoui@aphp.mssante.fr" TargetMode="External"/><Relationship Id="rId47" Type="http://schemas.openxmlformats.org/officeDocument/2006/relationships/hyperlink" Target="http://pitie-salpetriere.aphp.fr/FR/parasitologie.pdf" TargetMode="External"/><Relationship Id="rId50" Type="http://schemas.openxmlformats.org/officeDocument/2006/relationships/hyperlink" Target="mailto:alexandre.alanio@aphp.fr" TargetMode="External"/><Relationship Id="rId55" Type="http://schemas.openxmlformats.org/officeDocument/2006/relationships/hyperlink" Target="http://www.chu-rennes.fr/sections/professionnels_de_sa/le_laboratoire_de_bi" TargetMode="External"/><Relationship Id="rId63" Type="http://schemas.openxmlformats.org/officeDocument/2006/relationships/hyperlink" Target="mailto:laboratoire.parasitologie@chu-tours.mssante.fr" TargetMode="External"/><Relationship Id="rId68" Type="http://schemas.openxmlformats.org/officeDocument/2006/relationships/hyperlink" Target="mailto:magalie.demar@ch-cayenne.fr/" TargetMode="External"/><Relationship Id="rId76" Type="http://schemas.openxmlformats.org/officeDocument/2006/relationships/hyperlink" Target="https://www.pasteur.fr/fr/sante-publique/CNR/les-cnr/mycoses-invasives-antifongiques/envoyer-un-echantillon" TargetMode="External"/><Relationship Id="rId7" Type="http://schemas.openxmlformats.org/officeDocument/2006/relationships/hyperlink" Target="mailto:apbellanger@chu-besancon.mssante.fr" TargetMode="External"/><Relationship Id="rId71" Type="http://schemas.openxmlformats.org/officeDocument/2006/relationships/hyperlink" Target="mailto:nicole.desbois-nogard@chu-martinique.mssante.fr" TargetMode="External"/><Relationship Id="rId2" Type="http://schemas.openxmlformats.org/officeDocument/2006/relationships/styles" Target="styles.xml"/><Relationship Id="rId16" Type="http://schemas.openxmlformats.org/officeDocument/2006/relationships/hyperlink" Target="https://chu-brest.manuelprelevements.fr" TargetMode="External"/><Relationship Id="rId29" Type="http://schemas.openxmlformats.org/officeDocument/2006/relationships/hyperlink" Target="mailto:marie-fleur.durieux@chu-limoges.mssante.fr" TargetMode="External"/><Relationship Id="rId11" Type="http://schemas.openxmlformats.org/officeDocument/2006/relationships/hyperlink" Target="mailto:sec.biologie.ghp@chu-bordeaux.mssante.fr" TargetMode="External"/><Relationship Id="rId24" Type="http://schemas.openxmlformats.org/officeDocument/2006/relationships/hyperlink" Target="mailto:parasitologiemycologie.laboratoire@chu-grenoble.aura.mssante.fr" TargetMode="External"/><Relationship Id="rId32" Type="http://schemas.openxmlformats.org/officeDocument/2006/relationships/hyperlink" Target="http://biobook.chu-lyon.fr/Home" TargetMode="External"/><Relationship Id="rId37" Type="http://schemas.openxmlformats.org/officeDocument/2006/relationships/hyperlink" Target="mailto:microbio.sec@chu-nimes.mssante.fr" TargetMode="External"/><Relationship Id="rId40" Type="http://schemas.openxmlformats.org/officeDocument/2006/relationships/hyperlink" Target="https://hupnvs.manuelprelevement.fr/Default.aspx?lab_accueil=BCH" TargetMode="External"/><Relationship Id="rId45" Type="http://schemas.openxmlformats.org/officeDocument/2006/relationships/hyperlink" Target="mailto:cecile.nabet@aphp.mssante.fr" TargetMode="External"/><Relationship Id="rId53" Type="http://schemas.openxmlformats.org/officeDocument/2006/relationships/hyperlink" Target="mailto:secretariatBVPM@chu-rennes.mssante.fr" TargetMode="External"/><Relationship Id="rId58" Type="http://schemas.openxmlformats.org/officeDocument/2006/relationships/hyperlink" Target="https://chu-rouen.manuelprelevement.fr/default.aspx?start=1" TargetMode="External"/><Relationship Id="rId66" Type="http://schemas.openxmlformats.org/officeDocument/2006/relationships/hyperlink" Target="http://www.chu-tours.fr/manuel-de-prelevement/" TargetMode="External"/><Relationship Id="rId74" Type="http://schemas.openxmlformats.org/officeDocument/2006/relationships/hyperlink" Target="https://www.pasteur.fr/sites/default/files/rubrique_pro_sante_publique/les_cnr/mycoses_invasives_et_antifongiques/fiche_expertise_2022_-.pdf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laboratoirechu-amiens.manuelprelevement.fr/Default.aspx?start=1" TargetMode="External"/><Relationship Id="rId61" Type="http://schemas.openxmlformats.org/officeDocument/2006/relationships/hyperlink" Target="https://www-app.chru-strasbourg.fr/gel/index.jsp?declic=true" TargetMode="External"/><Relationship Id="rId10" Type="http://schemas.openxmlformats.org/officeDocument/2006/relationships/hyperlink" Target="https://www.aphp.fr/professionnel-de-sante/adressez-un-prelevement-de-biologie/biologie-medicale-des-hopitaux-5" TargetMode="External"/><Relationship Id="rId19" Type="http://schemas.openxmlformats.org/officeDocument/2006/relationships/hyperlink" Target="mailto:avis.resultats.examens.biologie.parasitologie.mycologie@chu-clermontferrand.aura.mssante.fr" TargetMode="External"/><Relationship Id="rId31" Type="http://schemas.openxmlformats.org/officeDocument/2006/relationships/hyperlink" Target="mailto:GHN.secretariat-parasito-mycologie@chu-lyon.fr" TargetMode="External"/><Relationship Id="rId44" Type="http://schemas.openxmlformats.org/officeDocument/2006/relationships/hyperlink" Target="mailto:marion.blaize@aphp.mssante.fr" TargetMode="External"/><Relationship Id="rId52" Type="http://schemas.openxmlformats.org/officeDocument/2006/relationships/hyperlink" Target="http://guide-laboratoire.chu-reims.fr/" TargetMode="External"/><Relationship Id="rId60" Type="http://schemas.openxmlformats.org/officeDocument/2006/relationships/hyperlink" Target="mailto:denis.filisetti@chru-strasbourg.msssante.fr" TargetMode="External"/><Relationship Id="rId65" Type="http://schemas.openxmlformats.org/officeDocument/2006/relationships/hyperlink" Target="mailto:adelaide.chesnayy@chu-tours.mssante.fr" TargetMode="External"/><Relationship Id="rId73" Type="http://schemas.openxmlformats.org/officeDocument/2006/relationships/hyperlink" Target="https://lbm-chureunion.manuelprelevement.fr/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ophie.brun@aphp.mssante.fr" TargetMode="External"/><Relationship Id="rId14" Type="http://schemas.openxmlformats.org/officeDocument/2006/relationships/hyperlink" Target="mailto:sec.BVHPM@sante.chu-brest.fr" TargetMode="External"/><Relationship Id="rId22" Type="http://schemas.openxmlformats.org/officeDocument/2006/relationships/hyperlink" Target="mailto:frederic.dalle@chu-dijon.mssante.fr" TargetMode="External"/><Relationship Id="rId27" Type="http://schemas.openxmlformats.org/officeDocument/2006/relationships/hyperlink" Target="http://biologiepathologie.chru-lille.fr/catalogue-analyses/Moteur.php" TargetMode="External"/><Relationship Id="rId30" Type="http://schemas.openxmlformats.org/officeDocument/2006/relationships/hyperlink" Target="http://www.chu-limoges.fr/catalogue_examens_labos/" TargetMode="External"/><Relationship Id="rId35" Type="http://schemas.openxmlformats.org/officeDocument/2006/relationships/hyperlink" Target="http://chu-nantes.manuelprelevement.fr/Default.aspx" TargetMode="External"/><Relationship Id="rId43" Type="http://schemas.openxmlformats.org/officeDocument/2006/relationships/hyperlink" Target="mailto:secretariat.parasitologie.psl@aphp.mssante.fr" TargetMode="External"/><Relationship Id="rId48" Type="http://schemas.openxmlformats.org/officeDocument/2006/relationships/hyperlink" Target="mailto:christophe.hennequin@medecin.mssante.fr" TargetMode="External"/><Relationship Id="rId56" Type="http://schemas.openxmlformats.org/officeDocument/2006/relationships/hyperlink" Target="mailto:%20sec.parasitologie-mycologie@chu-rouen.mssante.fr" TargetMode="External"/><Relationship Id="rId64" Type="http://schemas.openxmlformats.org/officeDocument/2006/relationships/hyperlink" Target="mailto:guillaume.desoubeaux@chu-tours.mssante.fr" TargetMode="External"/><Relationship Id="rId69" Type="http://schemas.openxmlformats.org/officeDocument/2006/relationships/hyperlink" Target="mailto:tojoniaina.andriamandimbisoa@ch-cayenne.fr" TargetMode="External"/><Relationship Id="rId77" Type="http://schemas.openxmlformats.org/officeDocument/2006/relationships/hyperlink" Target="https://www.pasteur.fr/sites/default/files/rubrique_pro_sante_publique/les_cnr/mycoses_invasives_et_antifongiques/fiche_expertise_2022_-.pdf" TargetMode="External"/><Relationship Id="rId8" Type="http://schemas.openxmlformats.org/officeDocument/2006/relationships/hyperlink" Target="mailto:fgrenouillet@chu-besancon.mssante.fr" TargetMode="External"/><Relationship Id="rId51" Type="http://schemas.openxmlformats.org/officeDocument/2006/relationships/hyperlink" Target="https://chu-poitiers.manuelprelevement.fr/default.aspx?start=1" TargetMode="External"/><Relationship Id="rId72" Type="http://schemas.openxmlformats.org/officeDocument/2006/relationships/hyperlink" Target="https://chu-martinique.manuelprelevement.fr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parasitologie-mycologie.sante@chu-bordeaux.mssante.fr" TargetMode="External"/><Relationship Id="rId17" Type="http://schemas.openxmlformats.org/officeDocument/2006/relationships/hyperlink" Target="mailto:bonhomme-j@chu-caen.mssante.fr" TargetMode="External"/><Relationship Id="rId25" Type="http://schemas.openxmlformats.org/officeDocument/2006/relationships/hyperlink" Target="mailto:pr&#233;nom.nom@aura.mssante.fr" TargetMode="External"/><Relationship Id="rId33" Type="http://schemas.openxmlformats.org/officeDocument/2006/relationships/hyperlink" Target="http://chu-nancy.manuelprelevement.fr/default.aspx?start=1" TargetMode="External"/><Relationship Id="rId38" Type="http://schemas.openxmlformats.org/officeDocument/2006/relationships/hyperlink" Target="mailto:milene.sasso@chu-nimes.mssante.fr" TargetMode="External"/><Relationship Id="rId46" Type="http://schemas.openxmlformats.org/officeDocument/2006/relationships/hyperlink" Target="mailto:feriel.touafek@aphp.mssante.fr" TargetMode="External"/><Relationship Id="rId59" Type="http://schemas.openxmlformats.org/officeDocument/2006/relationships/hyperlink" Target="mailto:HUS.SSTRAITANCE.PTM@chru-strasbourg.fr" TargetMode="External"/><Relationship Id="rId67" Type="http://schemas.openxmlformats.org/officeDocument/2006/relationships/hyperlink" Target="mailto:labo.chc@ch-cayenne.mssante.fr" TargetMode="External"/><Relationship Id="rId20" Type="http://schemas.openxmlformats.org/officeDocument/2006/relationships/hyperlink" Target="http://chu-mondor.aphp.fr/biologie-pathologie/" TargetMode="External"/><Relationship Id="rId41" Type="http://schemas.openxmlformats.org/officeDocument/2006/relationships/hyperlink" Target="mailto:frederic.ariey@aphp.mssante.fr" TargetMode="External"/><Relationship Id="rId54" Type="http://schemas.openxmlformats.org/officeDocument/2006/relationships/hyperlink" Target="mailto:intparasito@chu-rennes.mssante.fr" TargetMode="External"/><Relationship Id="rId62" Type="http://schemas.openxmlformats.org/officeDocument/2006/relationships/hyperlink" Target="http://chu-toulouse.manuelprelevement.fr" TargetMode="External"/><Relationship Id="rId70" Type="http://schemas.openxmlformats.org/officeDocument/2006/relationships/hyperlink" Target="https://ch-cayenne.manuelprelevement.fr/" TargetMode="External"/><Relationship Id="rId75" Type="http://schemas.openxmlformats.org/officeDocument/2006/relationships/hyperlink" Target="mailto:cnrma@pasteur.f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hu-angers.ubilab.io/p/pro/analysis" TargetMode="External"/><Relationship Id="rId15" Type="http://schemas.openxmlformats.org/officeDocument/2006/relationships/hyperlink" Target="mailto:solene.legal@sante.chu-brest.fr" TargetMode="External"/><Relationship Id="rId23" Type="http://schemas.openxmlformats.org/officeDocument/2006/relationships/hyperlink" Target="http://mp-ptb.chu-dijon.fr/" TargetMode="External"/><Relationship Id="rId28" Type="http://schemas.openxmlformats.org/officeDocument/2006/relationships/hyperlink" Target="mailto:laboratoireparasitologie@chu-limoges.mssante.fr" TargetMode="External"/><Relationship Id="rId36" Type="http://schemas.openxmlformats.org/officeDocument/2006/relationships/hyperlink" Target="https://www.chu-nice.fr/patients-visiteurs/informations-pratiques/annuaire-des-services" TargetMode="External"/><Relationship Id="rId49" Type="http://schemas.openxmlformats.org/officeDocument/2006/relationships/hyperlink" Target="https://huep.manuelprelevement.fr/GHT/HUEP/index.html" TargetMode="External"/><Relationship Id="rId57" Type="http://schemas.openxmlformats.org/officeDocument/2006/relationships/hyperlink" Target="mailto:loic.favennec@chu-rouen.mssante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1617</Words>
  <Characters>17360</Characters>
  <Application>Microsoft Office Word</Application>
  <DocSecurity>0</DocSecurity>
  <Lines>144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catalogues des analyses en parasitologie mycologie médicale des CHU</vt:lpstr>
    </vt:vector>
  </TitlesOfParts>
  <Company>CHU ST ETIENNE</Company>
  <LinksUpToDate>false</LinksUpToDate>
  <CharactersWithSpaces>18940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catalogues des analyses en parasitologie mycologie médicale des CHU</dc:title>
  <dc:creator>140497</dc:creator>
  <cp:lastModifiedBy>fgrenouillet (B14844)</cp:lastModifiedBy>
  <cp:revision>4</cp:revision>
  <cp:lastPrinted>2017-10-02T09:32:00Z</cp:lastPrinted>
  <dcterms:created xsi:type="dcterms:W3CDTF">2026-08-03T07:54:00Z</dcterms:created>
  <dcterms:modified xsi:type="dcterms:W3CDTF">2026-08-03T08:18:00Z</dcterms:modified>
</cp:coreProperties>
</file>